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88" w:rsidRPr="009E5886" w:rsidRDefault="00947988" w:rsidP="00947988">
      <w:pPr>
        <w:ind w:firstLine="709"/>
        <w:jc w:val="center"/>
        <w:rPr>
          <w:caps/>
          <w:sz w:val="26"/>
          <w:szCs w:val="26"/>
        </w:rPr>
      </w:pPr>
      <w:r w:rsidRPr="009E5886">
        <w:rPr>
          <w:noProof/>
        </w:rPr>
        <w:drawing>
          <wp:inline distT="0" distB="0" distL="0" distR="0" wp14:anchorId="55FED6C5" wp14:editId="2C8238E8">
            <wp:extent cx="747395" cy="9385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395" cy="938530"/>
                    </a:xfrm>
                    <a:prstGeom prst="rect">
                      <a:avLst/>
                    </a:prstGeom>
                    <a:noFill/>
                    <a:ln>
                      <a:noFill/>
                    </a:ln>
                  </pic:spPr>
                </pic:pic>
              </a:graphicData>
            </a:graphic>
          </wp:inline>
        </w:drawing>
      </w:r>
    </w:p>
    <w:p w:rsidR="00947988" w:rsidRPr="009E5886" w:rsidRDefault="00947988" w:rsidP="00947988">
      <w:pPr>
        <w:ind w:firstLine="709"/>
        <w:jc w:val="center"/>
        <w:rPr>
          <w:caps/>
          <w:sz w:val="26"/>
          <w:szCs w:val="26"/>
        </w:rPr>
      </w:pPr>
    </w:p>
    <w:p w:rsidR="00947988" w:rsidRPr="009E5886" w:rsidRDefault="00947988" w:rsidP="00947988">
      <w:pPr>
        <w:pStyle w:val="ConsPlusTitle0"/>
        <w:widowControl/>
        <w:ind w:firstLine="709"/>
        <w:jc w:val="center"/>
        <w:rPr>
          <w:rFonts w:ascii="Times New Roman" w:hAnsi="Times New Roman" w:cs="Times New Roman"/>
          <w:sz w:val="36"/>
          <w:szCs w:val="36"/>
        </w:rPr>
      </w:pPr>
      <w:r w:rsidRPr="009E5886">
        <w:rPr>
          <w:rFonts w:ascii="Times New Roman" w:hAnsi="Times New Roman" w:cs="Times New Roman"/>
          <w:sz w:val="36"/>
          <w:szCs w:val="36"/>
        </w:rPr>
        <w:t xml:space="preserve">Администрация </w:t>
      </w:r>
    </w:p>
    <w:p w:rsidR="00947988" w:rsidRPr="009E5886" w:rsidRDefault="00947988" w:rsidP="00947988">
      <w:pPr>
        <w:pStyle w:val="ConsPlusTitle0"/>
        <w:widowControl/>
        <w:ind w:firstLine="709"/>
        <w:jc w:val="center"/>
        <w:rPr>
          <w:rFonts w:ascii="Times New Roman" w:hAnsi="Times New Roman" w:cs="Times New Roman"/>
          <w:sz w:val="36"/>
          <w:szCs w:val="36"/>
        </w:rPr>
      </w:pPr>
      <w:r w:rsidRPr="009E5886">
        <w:rPr>
          <w:rFonts w:ascii="Times New Roman" w:hAnsi="Times New Roman" w:cs="Times New Roman"/>
          <w:sz w:val="36"/>
          <w:szCs w:val="36"/>
        </w:rPr>
        <w:t xml:space="preserve">муниципального округа </w:t>
      </w:r>
    </w:p>
    <w:p w:rsidR="00947988" w:rsidRPr="009E5886" w:rsidRDefault="00947988" w:rsidP="00947988">
      <w:pPr>
        <w:pStyle w:val="ConsPlusTitle0"/>
        <w:widowControl/>
        <w:ind w:firstLine="709"/>
        <w:jc w:val="center"/>
        <w:rPr>
          <w:rFonts w:ascii="Times New Roman" w:hAnsi="Times New Roman" w:cs="Times New Roman"/>
          <w:sz w:val="36"/>
          <w:szCs w:val="36"/>
        </w:rPr>
      </w:pPr>
      <w:proofErr w:type="spellStart"/>
      <w:r w:rsidRPr="009E5886">
        <w:rPr>
          <w:rFonts w:ascii="Times New Roman" w:hAnsi="Times New Roman" w:cs="Times New Roman"/>
          <w:sz w:val="36"/>
          <w:szCs w:val="36"/>
        </w:rPr>
        <w:t>Навашинский</w:t>
      </w:r>
      <w:proofErr w:type="spellEnd"/>
      <w:r w:rsidRPr="009E5886">
        <w:rPr>
          <w:rFonts w:ascii="Times New Roman" w:hAnsi="Times New Roman" w:cs="Times New Roman"/>
          <w:sz w:val="36"/>
          <w:szCs w:val="36"/>
        </w:rPr>
        <w:t xml:space="preserve"> Нижегородской области</w:t>
      </w:r>
    </w:p>
    <w:p w:rsidR="00947988" w:rsidRPr="009E5886" w:rsidRDefault="00947988" w:rsidP="00947988">
      <w:pPr>
        <w:ind w:firstLine="709"/>
        <w:jc w:val="center"/>
        <w:rPr>
          <w:b/>
          <w:caps/>
          <w:sz w:val="36"/>
          <w:szCs w:val="36"/>
        </w:rPr>
      </w:pPr>
    </w:p>
    <w:p w:rsidR="00947988" w:rsidRPr="009E5886" w:rsidRDefault="00947988" w:rsidP="00947988">
      <w:pPr>
        <w:ind w:firstLine="709"/>
        <w:jc w:val="center"/>
        <w:rPr>
          <w:b/>
          <w:caps/>
          <w:sz w:val="36"/>
          <w:szCs w:val="36"/>
        </w:rPr>
      </w:pPr>
      <w:r w:rsidRPr="009E5886">
        <w:rPr>
          <w:b/>
          <w:caps/>
          <w:sz w:val="36"/>
          <w:szCs w:val="36"/>
        </w:rPr>
        <w:t>ПОСТАНОВЛЕНИЕ</w:t>
      </w:r>
    </w:p>
    <w:p w:rsidR="00947988" w:rsidRPr="009E5886" w:rsidRDefault="00947988" w:rsidP="00947988">
      <w:pPr>
        <w:ind w:firstLine="709"/>
        <w:jc w:val="center"/>
        <w:rPr>
          <w:caps/>
          <w:sz w:val="26"/>
          <w:szCs w:val="26"/>
        </w:rPr>
      </w:pPr>
    </w:p>
    <w:p w:rsidR="00947988" w:rsidRPr="009E5886" w:rsidRDefault="00947988" w:rsidP="00947988">
      <w:pPr>
        <w:jc w:val="both"/>
        <w:rPr>
          <w:caps/>
          <w:sz w:val="26"/>
          <w:szCs w:val="26"/>
        </w:rPr>
      </w:pPr>
      <w:r w:rsidRPr="009E5886">
        <w:rPr>
          <w:caps/>
          <w:sz w:val="26"/>
          <w:szCs w:val="26"/>
        </w:rPr>
        <w:t>____________</w:t>
      </w:r>
      <w:r w:rsidRPr="009E5886">
        <w:rPr>
          <w:caps/>
          <w:sz w:val="26"/>
          <w:szCs w:val="26"/>
        </w:rPr>
        <w:tab/>
      </w:r>
      <w:r w:rsidRPr="009E5886">
        <w:rPr>
          <w:caps/>
          <w:sz w:val="26"/>
          <w:szCs w:val="26"/>
        </w:rPr>
        <w:tab/>
      </w:r>
      <w:r w:rsidRPr="009E5886">
        <w:rPr>
          <w:caps/>
          <w:sz w:val="26"/>
          <w:szCs w:val="26"/>
        </w:rPr>
        <w:tab/>
      </w:r>
      <w:r w:rsidRPr="009E5886">
        <w:rPr>
          <w:caps/>
          <w:sz w:val="26"/>
          <w:szCs w:val="26"/>
        </w:rPr>
        <w:tab/>
      </w:r>
      <w:r w:rsidRPr="009E5886">
        <w:rPr>
          <w:caps/>
          <w:sz w:val="26"/>
          <w:szCs w:val="26"/>
        </w:rPr>
        <w:tab/>
      </w:r>
      <w:r w:rsidRPr="009E5886">
        <w:rPr>
          <w:caps/>
          <w:sz w:val="26"/>
          <w:szCs w:val="26"/>
        </w:rPr>
        <w:tab/>
      </w:r>
      <w:r w:rsidRPr="009E5886">
        <w:rPr>
          <w:caps/>
          <w:sz w:val="26"/>
          <w:szCs w:val="26"/>
        </w:rPr>
        <w:tab/>
      </w:r>
      <w:r w:rsidRPr="009E5886">
        <w:rPr>
          <w:caps/>
          <w:sz w:val="26"/>
          <w:szCs w:val="26"/>
        </w:rPr>
        <w:tab/>
      </w:r>
      <w:r w:rsidRPr="009E5886">
        <w:rPr>
          <w:caps/>
          <w:sz w:val="26"/>
          <w:szCs w:val="26"/>
        </w:rPr>
        <w:tab/>
        <w:t xml:space="preserve">                         №___ </w:t>
      </w:r>
    </w:p>
    <w:p w:rsidR="00947988" w:rsidRPr="009E5886" w:rsidRDefault="00947988" w:rsidP="00947988">
      <w:pPr>
        <w:pStyle w:val="ConsPlusTitle0"/>
        <w:widowControl/>
        <w:ind w:firstLine="709"/>
        <w:jc w:val="center"/>
        <w:rPr>
          <w:rFonts w:ascii="Times New Roman" w:hAnsi="Times New Roman" w:cs="Times New Roman"/>
          <w:sz w:val="26"/>
          <w:szCs w:val="26"/>
        </w:rPr>
      </w:pPr>
    </w:p>
    <w:p w:rsidR="00947988" w:rsidRPr="009E5886" w:rsidRDefault="00947988" w:rsidP="00947988">
      <w:pPr>
        <w:ind w:firstLine="709"/>
        <w:jc w:val="center"/>
        <w:rPr>
          <w:sz w:val="26"/>
          <w:szCs w:val="26"/>
        </w:rPr>
      </w:pPr>
    </w:p>
    <w:p w:rsidR="00947988" w:rsidRPr="009E5886" w:rsidRDefault="00947988" w:rsidP="00947988">
      <w:pPr>
        <w:tabs>
          <w:tab w:val="left" w:pos="10205"/>
        </w:tabs>
        <w:ind w:right="-1"/>
        <w:jc w:val="center"/>
        <w:rPr>
          <w:b/>
          <w:sz w:val="26"/>
          <w:szCs w:val="26"/>
        </w:rPr>
      </w:pPr>
      <w:r w:rsidRPr="009E5886">
        <w:rPr>
          <w:b/>
          <w:sz w:val="26"/>
          <w:szCs w:val="26"/>
        </w:rPr>
        <w:t xml:space="preserve">Об утверждении Административного регламента </w:t>
      </w:r>
    </w:p>
    <w:p w:rsidR="00947988" w:rsidRPr="009E5886" w:rsidRDefault="00947988" w:rsidP="00947988">
      <w:pPr>
        <w:tabs>
          <w:tab w:val="left" w:pos="10205"/>
        </w:tabs>
        <w:ind w:right="-1"/>
        <w:jc w:val="center"/>
        <w:rPr>
          <w:b/>
          <w:sz w:val="26"/>
          <w:szCs w:val="26"/>
        </w:rPr>
      </w:pPr>
      <w:r w:rsidRPr="009E5886">
        <w:rPr>
          <w:b/>
          <w:sz w:val="26"/>
          <w:szCs w:val="26"/>
        </w:rPr>
        <w:t xml:space="preserve">администрации муниципального округа </w:t>
      </w:r>
      <w:proofErr w:type="spellStart"/>
      <w:r w:rsidRPr="009E5886">
        <w:rPr>
          <w:b/>
          <w:sz w:val="26"/>
          <w:szCs w:val="26"/>
        </w:rPr>
        <w:t>Навашинский</w:t>
      </w:r>
      <w:proofErr w:type="spellEnd"/>
      <w:r w:rsidRPr="009E5886">
        <w:rPr>
          <w:b/>
          <w:sz w:val="26"/>
          <w:szCs w:val="26"/>
        </w:rPr>
        <w:t xml:space="preserve"> Нижегородской области </w:t>
      </w:r>
    </w:p>
    <w:p w:rsidR="00CB51C1" w:rsidRPr="009E5886" w:rsidRDefault="00947988" w:rsidP="00947988">
      <w:pPr>
        <w:tabs>
          <w:tab w:val="left" w:pos="10205"/>
        </w:tabs>
        <w:ind w:right="-1"/>
        <w:jc w:val="center"/>
        <w:rPr>
          <w:b/>
          <w:sz w:val="26"/>
          <w:szCs w:val="26"/>
        </w:rPr>
      </w:pPr>
      <w:r w:rsidRPr="009E5886">
        <w:rPr>
          <w:b/>
          <w:sz w:val="26"/>
          <w:szCs w:val="26"/>
        </w:rPr>
        <w:t xml:space="preserve">по предоставлению муниципальной услуги </w:t>
      </w:r>
    </w:p>
    <w:p w:rsidR="00947988" w:rsidRPr="009E5886" w:rsidRDefault="009E5886" w:rsidP="00947988">
      <w:pPr>
        <w:tabs>
          <w:tab w:val="left" w:pos="10205"/>
        </w:tabs>
        <w:ind w:right="-1"/>
        <w:jc w:val="center"/>
        <w:rPr>
          <w:b/>
          <w:sz w:val="26"/>
          <w:szCs w:val="26"/>
        </w:rPr>
      </w:pPr>
      <w:r>
        <w:rPr>
          <w:b/>
          <w:sz w:val="26"/>
          <w:szCs w:val="26"/>
        </w:rPr>
        <w:t>«</w:t>
      </w:r>
      <w:r w:rsidR="00CB51C1" w:rsidRPr="009E5886">
        <w:rPr>
          <w:b/>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Pr>
          <w:b/>
          <w:sz w:val="26"/>
          <w:szCs w:val="26"/>
        </w:rPr>
        <w:t>»</w:t>
      </w:r>
    </w:p>
    <w:p w:rsidR="00947988" w:rsidRPr="009E5886" w:rsidRDefault="00947988" w:rsidP="00947988">
      <w:pPr>
        <w:pStyle w:val="ConsPlusTitle0"/>
        <w:widowControl/>
        <w:tabs>
          <w:tab w:val="center" w:pos="4678"/>
          <w:tab w:val="left" w:pos="8505"/>
        </w:tabs>
        <w:ind w:right="1700" w:firstLine="709"/>
        <w:jc w:val="center"/>
        <w:rPr>
          <w:rFonts w:ascii="Times New Roman" w:hAnsi="Times New Roman" w:cs="Times New Roman"/>
          <w:sz w:val="26"/>
          <w:szCs w:val="26"/>
        </w:rPr>
      </w:pPr>
    </w:p>
    <w:p w:rsidR="00947988" w:rsidRPr="009E5886" w:rsidRDefault="00947988" w:rsidP="00947988">
      <w:pPr>
        <w:pStyle w:val="ConsPlusTitle0"/>
        <w:widowControl/>
        <w:ind w:right="1133" w:firstLine="709"/>
        <w:jc w:val="center"/>
        <w:rPr>
          <w:rFonts w:ascii="Times New Roman" w:hAnsi="Times New Roman" w:cs="Times New Roman"/>
          <w:sz w:val="26"/>
          <w:szCs w:val="26"/>
        </w:rPr>
      </w:pPr>
    </w:p>
    <w:p w:rsidR="00947988" w:rsidRPr="009E5886" w:rsidRDefault="00947988" w:rsidP="00947988">
      <w:pPr>
        <w:pStyle w:val="ac"/>
        <w:spacing w:before="0" w:beforeAutospacing="0" w:after="0" w:afterAutospacing="0" w:line="288" w:lineRule="atLeast"/>
        <w:ind w:firstLine="709"/>
        <w:jc w:val="both"/>
        <w:rPr>
          <w:bCs/>
          <w:sz w:val="26"/>
          <w:szCs w:val="26"/>
        </w:rPr>
      </w:pPr>
      <w:proofErr w:type="gramStart"/>
      <w:r w:rsidRPr="009E5886">
        <w:rPr>
          <w:sz w:val="26"/>
          <w:szCs w:val="26"/>
        </w:rPr>
        <w:t xml:space="preserve">В соответствии с Земельным </w:t>
      </w:r>
      <w:hyperlink r:id="rId10" w:tooltip="&quot;Земельный кодекс Российской Федерации&quot; от 25.10.2001 N 136-ФЗ (ред. от 30.01.2026) {КонсультантПлюс}">
        <w:r w:rsidRPr="009E5886">
          <w:rPr>
            <w:sz w:val="26"/>
            <w:szCs w:val="26"/>
          </w:rPr>
          <w:t>кодексом</w:t>
        </w:r>
      </w:hyperlink>
      <w:r w:rsidRPr="009E5886">
        <w:rPr>
          <w:sz w:val="26"/>
          <w:szCs w:val="26"/>
        </w:rPr>
        <w:t xml:space="preserve"> Российской Федерации, Федеральным </w:t>
      </w:r>
      <w:hyperlink r:id="rId11" w:tooltip="Федеральный закон от 27.07.2010 N 210-ФЗ (ред. от 29.12.2025) &quot;Об организации предоставления государственных и муниципальных услуг&quot; {КонсультантПлюс}">
        <w:r w:rsidRPr="009E5886">
          <w:rPr>
            <w:sz w:val="26"/>
            <w:szCs w:val="26"/>
          </w:rPr>
          <w:t>законом</w:t>
        </w:r>
      </w:hyperlink>
      <w:r w:rsidRPr="009E5886">
        <w:rPr>
          <w:sz w:val="26"/>
          <w:szCs w:val="26"/>
        </w:rPr>
        <w:t xml:space="preserve"> от 27.07.2010 №210-ФЗ </w:t>
      </w:r>
      <w:r w:rsidR="009E5886">
        <w:rPr>
          <w:sz w:val="26"/>
          <w:szCs w:val="26"/>
        </w:rPr>
        <w:t>«</w:t>
      </w:r>
      <w:r w:rsidRPr="009E5886">
        <w:rPr>
          <w:sz w:val="26"/>
          <w:szCs w:val="26"/>
        </w:rPr>
        <w:t>Об организации предоставления государственных и муниципальных услуг</w:t>
      </w:r>
      <w:r w:rsidR="009E5886">
        <w:rPr>
          <w:sz w:val="26"/>
          <w:szCs w:val="26"/>
        </w:rPr>
        <w:t>»</w:t>
      </w:r>
      <w:r w:rsidRPr="009E5886">
        <w:rPr>
          <w:sz w:val="26"/>
          <w:szCs w:val="26"/>
        </w:rPr>
        <w:t xml:space="preserve">, </w:t>
      </w:r>
      <w:hyperlink r:id="rId12"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w:r w:rsidRPr="009E5886">
          <w:rPr>
            <w:sz w:val="26"/>
            <w:szCs w:val="26"/>
          </w:rPr>
          <w:t>Постановлением</w:t>
        </w:r>
      </w:hyperlink>
      <w:r w:rsidRPr="009E5886">
        <w:rPr>
          <w:sz w:val="26"/>
          <w:szCs w:val="26"/>
        </w:rPr>
        <w:t xml:space="preserve"> Правительства Российской Федерации от 20.07.2021 №1228 </w:t>
      </w:r>
      <w:r w:rsidR="009E5886">
        <w:rPr>
          <w:sz w:val="26"/>
          <w:szCs w:val="26"/>
        </w:rPr>
        <w:t>«</w:t>
      </w:r>
      <w:r w:rsidRPr="009E5886">
        <w:rPr>
          <w:sz w:val="26"/>
          <w:szCs w:val="26"/>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9E5886">
        <w:rPr>
          <w:sz w:val="26"/>
          <w:szCs w:val="26"/>
        </w:rPr>
        <w:t>»</w:t>
      </w:r>
      <w:r w:rsidRPr="009E5886">
        <w:rPr>
          <w:sz w:val="26"/>
          <w:szCs w:val="26"/>
        </w:rPr>
        <w:t>,</w:t>
      </w:r>
      <w:proofErr w:type="gramEnd"/>
      <w:r w:rsidRPr="009E5886">
        <w:rPr>
          <w:sz w:val="26"/>
          <w:szCs w:val="26"/>
        </w:rPr>
        <w:t xml:space="preserve"> </w:t>
      </w:r>
      <w:hyperlink r:id="rId13" w:tooltip="Постановление Правительства Нижегородской области от 11.07.2023 N 623 (ред. от 29.08.2025) &quot;Об организации предоставления государственных и муниципальных услуг в Нижегородской области&quot; (вместе с &quot;Порядком разработки и утверждения административных регламентов п">
        <w:r w:rsidRPr="009E5886">
          <w:rPr>
            <w:sz w:val="26"/>
            <w:szCs w:val="26"/>
          </w:rPr>
          <w:t>постановлением</w:t>
        </w:r>
      </w:hyperlink>
      <w:r w:rsidRPr="009E5886">
        <w:rPr>
          <w:sz w:val="26"/>
          <w:szCs w:val="26"/>
        </w:rPr>
        <w:t xml:space="preserve"> Правительства Нижегородской области от 11.07.2023 №623 </w:t>
      </w:r>
      <w:r w:rsidR="009E5886">
        <w:rPr>
          <w:sz w:val="26"/>
          <w:szCs w:val="26"/>
        </w:rPr>
        <w:t>«</w:t>
      </w:r>
      <w:r w:rsidRPr="009E5886">
        <w:rPr>
          <w:sz w:val="26"/>
          <w:szCs w:val="26"/>
        </w:rPr>
        <w:t>Об организации предоставления государственных и муниципальных услуг в Нижегородской области</w:t>
      </w:r>
      <w:r w:rsidR="009E5886">
        <w:rPr>
          <w:sz w:val="26"/>
          <w:szCs w:val="26"/>
        </w:rPr>
        <w:t>»</w:t>
      </w:r>
      <w:r w:rsidRPr="009E5886">
        <w:rPr>
          <w:sz w:val="26"/>
          <w:szCs w:val="26"/>
        </w:rPr>
        <w:t xml:space="preserve">, </w:t>
      </w:r>
      <w:hyperlink r:id="rId14" w:tooltip="&quot;Устав муниципального образования городской округ город Нижний Новгород&quot; (принят решением Городской Думы г. Н.Новгорода от 12.11.2025 N 67) (Зарегистрировано в Главном управлении Минюста России по Нижегородской области 02.12.2025 N RU523140002025001) {Консульт">
        <w:r w:rsidRPr="009E5886">
          <w:rPr>
            <w:sz w:val="26"/>
            <w:szCs w:val="26"/>
          </w:rPr>
          <w:t>Уставом</w:t>
        </w:r>
      </w:hyperlink>
      <w:r w:rsidRPr="009E5886">
        <w:rPr>
          <w:sz w:val="26"/>
          <w:szCs w:val="26"/>
        </w:rPr>
        <w:t xml:space="preserve"> муниципального округа </w:t>
      </w:r>
      <w:proofErr w:type="spellStart"/>
      <w:r w:rsidRPr="009E5886">
        <w:rPr>
          <w:sz w:val="26"/>
          <w:szCs w:val="26"/>
        </w:rPr>
        <w:t>Навашинский</w:t>
      </w:r>
      <w:proofErr w:type="spellEnd"/>
      <w:r w:rsidRPr="009E5886">
        <w:rPr>
          <w:sz w:val="26"/>
          <w:szCs w:val="26"/>
        </w:rPr>
        <w:t xml:space="preserve"> Нижегородской области, администрация муниципального округа </w:t>
      </w:r>
      <w:proofErr w:type="spellStart"/>
      <w:r w:rsidRPr="009E5886">
        <w:rPr>
          <w:sz w:val="26"/>
          <w:szCs w:val="26"/>
        </w:rPr>
        <w:t>Навашинский</w:t>
      </w:r>
      <w:proofErr w:type="spellEnd"/>
      <w:r w:rsidRPr="009E5886">
        <w:rPr>
          <w:sz w:val="26"/>
          <w:szCs w:val="26"/>
        </w:rPr>
        <w:t xml:space="preserve"> Нижегородской области</w:t>
      </w:r>
      <w:r w:rsidRPr="009E5886">
        <w:rPr>
          <w:bCs/>
          <w:sz w:val="26"/>
          <w:szCs w:val="26"/>
        </w:rPr>
        <w:t xml:space="preserve">  </w:t>
      </w:r>
      <w:r w:rsidR="00CB51C1" w:rsidRPr="009E5886">
        <w:rPr>
          <w:bCs/>
          <w:sz w:val="26"/>
          <w:szCs w:val="26"/>
        </w:rPr>
        <w:t xml:space="preserve">                  </w:t>
      </w:r>
      <w:r w:rsidRPr="009E5886">
        <w:rPr>
          <w:b/>
          <w:bCs/>
          <w:sz w:val="26"/>
          <w:szCs w:val="26"/>
        </w:rPr>
        <w:t>п о с т а н о в л я е т:</w:t>
      </w:r>
      <w:r w:rsidRPr="009E5886">
        <w:rPr>
          <w:bCs/>
          <w:sz w:val="26"/>
          <w:szCs w:val="26"/>
        </w:rPr>
        <w:t xml:space="preserve"> </w:t>
      </w:r>
    </w:p>
    <w:p w:rsidR="00947988" w:rsidRPr="009E5886" w:rsidRDefault="00947988" w:rsidP="00947988">
      <w:pPr>
        <w:numPr>
          <w:ilvl w:val="0"/>
          <w:numId w:val="1"/>
        </w:numPr>
        <w:tabs>
          <w:tab w:val="left" w:pos="567"/>
          <w:tab w:val="left" w:pos="1134"/>
        </w:tabs>
        <w:ind w:left="0" w:firstLine="720"/>
        <w:jc w:val="both"/>
        <w:rPr>
          <w:bCs/>
          <w:sz w:val="26"/>
          <w:szCs w:val="26"/>
        </w:rPr>
      </w:pPr>
      <w:r w:rsidRPr="009E5886">
        <w:rPr>
          <w:bCs/>
          <w:sz w:val="26"/>
          <w:szCs w:val="26"/>
        </w:rPr>
        <w:t xml:space="preserve">Утвердить прилагаемый Административный регламент администрации муниципального округа </w:t>
      </w:r>
      <w:proofErr w:type="spellStart"/>
      <w:r w:rsidRPr="009E5886">
        <w:rPr>
          <w:bCs/>
          <w:sz w:val="26"/>
          <w:szCs w:val="26"/>
        </w:rPr>
        <w:t>Навашинский</w:t>
      </w:r>
      <w:proofErr w:type="spellEnd"/>
      <w:r w:rsidRPr="009E5886">
        <w:rPr>
          <w:bCs/>
          <w:sz w:val="26"/>
          <w:szCs w:val="26"/>
        </w:rPr>
        <w:t xml:space="preserve"> Нижегородской области по предоставлению муниципальной услуги </w:t>
      </w:r>
      <w:r w:rsidR="009E5886">
        <w:rPr>
          <w:bCs/>
          <w:sz w:val="26"/>
          <w:szCs w:val="26"/>
        </w:rPr>
        <w:t>«</w:t>
      </w:r>
      <w:r w:rsidR="00CB51C1" w:rsidRPr="009E5886">
        <w:rPr>
          <w:bCs/>
          <w:sz w:val="26"/>
          <w:szCs w:val="26"/>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rPr>
          <w:bCs/>
          <w:sz w:val="26"/>
          <w:szCs w:val="26"/>
        </w:rPr>
        <w:t>»</w:t>
      </w:r>
      <w:r w:rsidRPr="009E5886">
        <w:rPr>
          <w:bCs/>
          <w:sz w:val="26"/>
          <w:szCs w:val="26"/>
        </w:rPr>
        <w:t>.</w:t>
      </w:r>
    </w:p>
    <w:p w:rsidR="00947988" w:rsidRPr="009E5886" w:rsidRDefault="00947988" w:rsidP="00947988">
      <w:pPr>
        <w:autoSpaceDE w:val="0"/>
        <w:autoSpaceDN w:val="0"/>
        <w:adjustRightInd w:val="0"/>
        <w:ind w:firstLine="709"/>
        <w:jc w:val="both"/>
        <w:rPr>
          <w:sz w:val="26"/>
          <w:szCs w:val="26"/>
        </w:rPr>
      </w:pPr>
      <w:r w:rsidRPr="009E5886">
        <w:rPr>
          <w:rFonts w:eastAsia="Calibri"/>
          <w:sz w:val="26"/>
          <w:szCs w:val="26"/>
        </w:rPr>
        <w:t xml:space="preserve">3. </w:t>
      </w:r>
      <w:r w:rsidRPr="009E5886">
        <w:rPr>
          <w:sz w:val="26"/>
          <w:szCs w:val="26"/>
        </w:rPr>
        <w:t xml:space="preserve">Организационному отделу администрации муниципального округа </w:t>
      </w:r>
      <w:proofErr w:type="spellStart"/>
      <w:r w:rsidRPr="009E5886">
        <w:rPr>
          <w:sz w:val="26"/>
          <w:szCs w:val="26"/>
        </w:rPr>
        <w:t>Навашинский</w:t>
      </w:r>
      <w:proofErr w:type="spellEnd"/>
      <w:r w:rsidRPr="009E5886">
        <w:rPr>
          <w:sz w:val="26"/>
          <w:szCs w:val="26"/>
        </w:rPr>
        <w:t xml:space="preserve"> Нижегородской области обеспечить размещение настоящего постановления на официальном сайте органов местного самоуправления муниципального округа </w:t>
      </w:r>
      <w:proofErr w:type="spellStart"/>
      <w:r w:rsidRPr="009E5886">
        <w:rPr>
          <w:sz w:val="26"/>
          <w:szCs w:val="26"/>
        </w:rPr>
        <w:t>Навашинский</w:t>
      </w:r>
      <w:proofErr w:type="spellEnd"/>
      <w:r w:rsidRPr="009E5886">
        <w:rPr>
          <w:sz w:val="26"/>
          <w:szCs w:val="26"/>
        </w:rPr>
        <w:t xml:space="preserve"> Нижегородской области в информационно-телекоммуникационной сети </w:t>
      </w:r>
      <w:r w:rsidR="009E5886">
        <w:rPr>
          <w:sz w:val="26"/>
          <w:szCs w:val="26"/>
        </w:rPr>
        <w:t>«</w:t>
      </w:r>
      <w:r w:rsidRPr="009E5886">
        <w:rPr>
          <w:sz w:val="26"/>
          <w:szCs w:val="26"/>
        </w:rPr>
        <w:t>Интернет</w:t>
      </w:r>
      <w:r w:rsidR="009E5886">
        <w:rPr>
          <w:sz w:val="26"/>
          <w:szCs w:val="26"/>
        </w:rPr>
        <w:t>»</w:t>
      </w:r>
      <w:r w:rsidRPr="009E5886">
        <w:rPr>
          <w:sz w:val="26"/>
          <w:szCs w:val="26"/>
        </w:rPr>
        <w:t xml:space="preserve"> и опубликование в официальном вестнике – приложении к газете </w:t>
      </w:r>
      <w:r w:rsidR="009E5886">
        <w:rPr>
          <w:sz w:val="26"/>
          <w:szCs w:val="26"/>
        </w:rPr>
        <w:t>«</w:t>
      </w:r>
      <w:proofErr w:type="spellStart"/>
      <w:proofErr w:type="gramStart"/>
      <w:r w:rsidRPr="009E5886">
        <w:rPr>
          <w:sz w:val="26"/>
          <w:szCs w:val="26"/>
        </w:rPr>
        <w:t>Приокская</w:t>
      </w:r>
      <w:proofErr w:type="spellEnd"/>
      <w:proofErr w:type="gramEnd"/>
      <w:r w:rsidRPr="009E5886">
        <w:rPr>
          <w:sz w:val="26"/>
          <w:szCs w:val="26"/>
        </w:rPr>
        <w:t xml:space="preserve"> правда</w:t>
      </w:r>
      <w:r w:rsidR="009E5886">
        <w:rPr>
          <w:sz w:val="26"/>
          <w:szCs w:val="26"/>
        </w:rPr>
        <w:t>»</w:t>
      </w:r>
      <w:r w:rsidRPr="009E5886">
        <w:rPr>
          <w:sz w:val="26"/>
          <w:szCs w:val="26"/>
        </w:rPr>
        <w:t>.</w:t>
      </w:r>
    </w:p>
    <w:p w:rsidR="00947988" w:rsidRPr="009E5886" w:rsidRDefault="00947988" w:rsidP="00947988">
      <w:pPr>
        <w:autoSpaceDE w:val="0"/>
        <w:autoSpaceDN w:val="0"/>
        <w:adjustRightInd w:val="0"/>
        <w:ind w:firstLine="709"/>
        <w:jc w:val="both"/>
        <w:rPr>
          <w:sz w:val="26"/>
          <w:szCs w:val="26"/>
        </w:rPr>
      </w:pPr>
      <w:r w:rsidRPr="009E5886">
        <w:rPr>
          <w:sz w:val="26"/>
          <w:szCs w:val="26"/>
        </w:rPr>
        <w:lastRenderedPageBreak/>
        <w:t xml:space="preserve">4. </w:t>
      </w:r>
      <w:proofErr w:type="gramStart"/>
      <w:r w:rsidRPr="009E5886">
        <w:rPr>
          <w:sz w:val="26"/>
          <w:szCs w:val="26"/>
        </w:rPr>
        <w:t>Контроль за</w:t>
      </w:r>
      <w:proofErr w:type="gramEnd"/>
      <w:r w:rsidRPr="009E5886">
        <w:rPr>
          <w:sz w:val="26"/>
          <w:szCs w:val="26"/>
        </w:rPr>
        <w:t xml:space="preserve"> исполнением настоящего постановления оставляю за собой.</w:t>
      </w:r>
    </w:p>
    <w:p w:rsidR="00947988" w:rsidRPr="009E5886" w:rsidRDefault="00947988" w:rsidP="00947988">
      <w:pPr>
        <w:widowControl w:val="0"/>
        <w:autoSpaceDE w:val="0"/>
        <w:autoSpaceDN w:val="0"/>
        <w:adjustRightInd w:val="0"/>
        <w:ind w:firstLine="709"/>
        <w:jc w:val="both"/>
        <w:rPr>
          <w:sz w:val="26"/>
          <w:szCs w:val="26"/>
        </w:rPr>
      </w:pPr>
    </w:p>
    <w:p w:rsidR="00947988" w:rsidRPr="009E5886" w:rsidRDefault="00947988" w:rsidP="00947988">
      <w:pPr>
        <w:widowControl w:val="0"/>
        <w:autoSpaceDE w:val="0"/>
        <w:autoSpaceDN w:val="0"/>
        <w:adjustRightInd w:val="0"/>
        <w:ind w:firstLine="709"/>
        <w:jc w:val="both"/>
        <w:rPr>
          <w:sz w:val="26"/>
          <w:szCs w:val="26"/>
        </w:rPr>
      </w:pPr>
    </w:p>
    <w:p w:rsidR="00947988" w:rsidRPr="009E5886" w:rsidRDefault="00947988" w:rsidP="00947988">
      <w:pPr>
        <w:widowControl w:val="0"/>
        <w:autoSpaceDE w:val="0"/>
        <w:autoSpaceDN w:val="0"/>
        <w:adjustRightInd w:val="0"/>
        <w:ind w:firstLine="709"/>
        <w:jc w:val="both"/>
        <w:rPr>
          <w:sz w:val="26"/>
          <w:szCs w:val="26"/>
        </w:rPr>
      </w:pPr>
    </w:p>
    <w:p w:rsidR="00947988" w:rsidRPr="009E5886" w:rsidRDefault="00947988" w:rsidP="00947988">
      <w:pPr>
        <w:widowControl w:val="0"/>
        <w:autoSpaceDE w:val="0"/>
        <w:autoSpaceDN w:val="0"/>
        <w:adjustRightInd w:val="0"/>
        <w:ind w:right="-1"/>
        <w:jc w:val="both"/>
        <w:rPr>
          <w:sz w:val="26"/>
          <w:szCs w:val="26"/>
        </w:rPr>
      </w:pPr>
      <w:r w:rsidRPr="009E5886">
        <w:rPr>
          <w:sz w:val="26"/>
          <w:szCs w:val="26"/>
        </w:rPr>
        <w:t>Глава местного самоуправления</w:t>
      </w:r>
      <w:r w:rsidRPr="009E5886">
        <w:rPr>
          <w:sz w:val="26"/>
          <w:szCs w:val="26"/>
        </w:rPr>
        <w:tab/>
        <w:t xml:space="preserve">                                                               </w:t>
      </w:r>
      <w:proofErr w:type="spellStart"/>
      <w:r w:rsidRPr="009E5886">
        <w:rPr>
          <w:sz w:val="26"/>
          <w:szCs w:val="26"/>
        </w:rPr>
        <w:t>Т.А.Берсенева</w:t>
      </w:r>
      <w:proofErr w:type="spellEnd"/>
    </w:p>
    <w:p w:rsidR="00947988" w:rsidRPr="009E5886" w:rsidRDefault="00947988" w:rsidP="00947988">
      <w:pPr>
        <w:ind w:firstLine="709"/>
        <w:rPr>
          <w:sz w:val="26"/>
          <w:szCs w:val="26"/>
        </w:rPr>
      </w:pPr>
    </w:p>
    <w:p w:rsidR="00DE7417" w:rsidRDefault="00DE7417">
      <w:pPr>
        <w:rPr>
          <w:sz w:val="26"/>
          <w:szCs w:val="26"/>
        </w:rPr>
      </w:pPr>
      <w:r>
        <w:rPr>
          <w:sz w:val="26"/>
          <w:szCs w:val="26"/>
        </w:rPr>
        <w:br w:type="page"/>
      </w:r>
    </w:p>
    <w:p w:rsidR="009E5886" w:rsidRPr="009E5886" w:rsidRDefault="009E5886" w:rsidP="009E5886">
      <w:pPr>
        <w:pStyle w:val="ConsPlusNormal"/>
        <w:ind w:left="5670"/>
        <w:jc w:val="center"/>
        <w:outlineLvl w:val="0"/>
        <w:rPr>
          <w:szCs w:val="24"/>
        </w:rPr>
      </w:pPr>
      <w:r w:rsidRPr="009E5886">
        <w:rPr>
          <w:szCs w:val="24"/>
        </w:rPr>
        <w:lastRenderedPageBreak/>
        <w:t>Утвержден</w:t>
      </w:r>
    </w:p>
    <w:p w:rsidR="009E5886" w:rsidRPr="009E5886" w:rsidRDefault="009E5886" w:rsidP="009E5886">
      <w:pPr>
        <w:pStyle w:val="ConsPlusNormal"/>
        <w:ind w:left="5670"/>
        <w:jc w:val="center"/>
        <w:outlineLvl w:val="0"/>
        <w:rPr>
          <w:szCs w:val="24"/>
        </w:rPr>
      </w:pPr>
      <w:r w:rsidRPr="009E5886">
        <w:rPr>
          <w:szCs w:val="24"/>
        </w:rPr>
        <w:t xml:space="preserve">постановлением администрации муниципального округа </w:t>
      </w:r>
      <w:proofErr w:type="spellStart"/>
      <w:r w:rsidRPr="009E5886">
        <w:rPr>
          <w:szCs w:val="24"/>
        </w:rPr>
        <w:t>Навашиский</w:t>
      </w:r>
      <w:proofErr w:type="spellEnd"/>
      <w:r w:rsidRPr="009E5886">
        <w:rPr>
          <w:szCs w:val="24"/>
        </w:rPr>
        <w:t xml:space="preserve"> Нижегородской области</w:t>
      </w:r>
    </w:p>
    <w:p w:rsidR="009E5886" w:rsidRPr="009E5886" w:rsidRDefault="009E5886" w:rsidP="009E5886">
      <w:pPr>
        <w:pStyle w:val="ConsPlusNormal"/>
        <w:ind w:left="5670"/>
        <w:jc w:val="center"/>
        <w:rPr>
          <w:szCs w:val="24"/>
        </w:rPr>
      </w:pPr>
      <w:r w:rsidRPr="009E5886">
        <w:rPr>
          <w:szCs w:val="24"/>
        </w:rPr>
        <w:t>от _________№_____</w:t>
      </w:r>
    </w:p>
    <w:p w:rsidR="009E5886" w:rsidRPr="009E5886" w:rsidRDefault="009E5886" w:rsidP="00CB51C1">
      <w:pPr>
        <w:pStyle w:val="ConsPlusTitle0"/>
        <w:jc w:val="center"/>
        <w:rPr>
          <w:rFonts w:ascii="Times New Roman" w:hAnsi="Times New Roman" w:cs="Times New Roman"/>
          <w:szCs w:val="24"/>
        </w:rPr>
      </w:pP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АДМИНИСТРАТИВНЫЙ РЕГЛАМЕНТ</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 xml:space="preserve">ПО ПРЕДОСТАВЛЕНИЮ МУНИЦИПАЛЬНОЙ УСЛУГИ </w:t>
      </w:r>
      <w:r w:rsidR="009E5886">
        <w:rPr>
          <w:rFonts w:ascii="Times New Roman" w:hAnsi="Times New Roman" w:cs="Times New Roman"/>
        </w:rPr>
        <w:t>«</w:t>
      </w:r>
      <w:r w:rsidRPr="009E5886">
        <w:rPr>
          <w:rFonts w:ascii="Times New Roman" w:hAnsi="Times New Roman" w:cs="Times New Roman"/>
        </w:rPr>
        <w:t>ПРЕДОСТАВЛЕНИЕ</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 xml:space="preserve">ЗЕМЕЛЬНОГО УЧАСТКА, НАХОДЯЩЕГОСЯ В </w:t>
      </w:r>
      <w:proofErr w:type="gramStart"/>
      <w:r w:rsidRPr="009E5886">
        <w:rPr>
          <w:rFonts w:ascii="Times New Roman" w:hAnsi="Times New Roman" w:cs="Times New Roman"/>
        </w:rPr>
        <w:t>МУНИЦИПАЛЬНОЙ</w:t>
      </w:r>
      <w:proofErr w:type="gramEnd"/>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 xml:space="preserve">СОБСТВЕННОСТИ ИЛИ ГОСУДАРСТВЕННАЯ СОБСТВЕННОСТЬ НА </w:t>
      </w:r>
      <w:proofErr w:type="gramStart"/>
      <w:r w:rsidRPr="009E5886">
        <w:rPr>
          <w:rFonts w:ascii="Times New Roman" w:hAnsi="Times New Roman" w:cs="Times New Roman"/>
        </w:rPr>
        <w:t>КОТОРЫЙ</w:t>
      </w:r>
      <w:proofErr w:type="gramEnd"/>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 xml:space="preserve">НЕ </w:t>
      </w:r>
      <w:proofErr w:type="gramStart"/>
      <w:r w:rsidRPr="009E5886">
        <w:rPr>
          <w:rFonts w:ascii="Times New Roman" w:hAnsi="Times New Roman" w:cs="Times New Roman"/>
        </w:rPr>
        <w:t>РАЗГРАНИЧЕНА</w:t>
      </w:r>
      <w:proofErr w:type="gramEnd"/>
      <w:r w:rsidRPr="009E5886">
        <w:rPr>
          <w:rFonts w:ascii="Times New Roman" w:hAnsi="Times New Roman" w:cs="Times New Roman"/>
        </w:rPr>
        <w:t>, ГРАЖДАНИНУ ИЛИ ЮРИДИЧЕСКОМУ ЛИЦУ</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В СОБСТВЕННОСТЬ БЕСПЛАТНО</w:t>
      </w:r>
      <w:r w:rsidR="009E5886">
        <w:rPr>
          <w:rFonts w:ascii="Times New Roman" w:hAnsi="Times New Roman" w:cs="Times New Roman"/>
        </w:rPr>
        <w:t>»</w:t>
      </w:r>
    </w:p>
    <w:p w:rsidR="00CB51C1" w:rsidRPr="009E5886" w:rsidRDefault="00CB51C1" w:rsidP="00CB51C1">
      <w:pPr>
        <w:pStyle w:val="ConsPlusNormal0"/>
      </w:pPr>
    </w:p>
    <w:p w:rsidR="00CB51C1" w:rsidRPr="009E5886" w:rsidRDefault="00CB51C1" w:rsidP="00CB51C1">
      <w:pPr>
        <w:pStyle w:val="ConsPlusTitle0"/>
        <w:jc w:val="center"/>
        <w:outlineLvl w:val="1"/>
        <w:rPr>
          <w:rFonts w:ascii="Times New Roman" w:hAnsi="Times New Roman" w:cs="Times New Roman"/>
        </w:rPr>
      </w:pPr>
      <w:r w:rsidRPr="009E5886">
        <w:rPr>
          <w:rFonts w:ascii="Times New Roman" w:hAnsi="Times New Roman" w:cs="Times New Roman"/>
        </w:rPr>
        <w:t>I. Общие положения</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Предмет регулирования административного регламента</w:t>
      </w:r>
    </w:p>
    <w:p w:rsidR="00CB51C1" w:rsidRPr="009E5886" w:rsidRDefault="00CB51C1" w:rsidP="00CB51C1">
      <w:pPr>
        <w:pStyle w:val="ConsPlusNormal0"/>
      </w:pP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 Настоящий Административный регламент устанавливает порядок и стандарт предоставления муниципальной услуги </w:t>
      </w:r>
      <w:r w:rsidR="009E5886">
        <w:rPr>
          <w:bCs/>
          <w:sz w:val="24"/>
          <w:szCs w:val="24"/>
        </w:rPr>
        <w:t>«</w:t>
      </w:r>
      <w:r w:rsidRPr="009E5886">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rPr>
          <w:bCs/>
          <w:sz w:val="24"/>
          <w:szCs w:val="24"/>
        </w:rPr>
        <w:t>»</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1.1. Предметом правового регулирования настоящего Административного регламента являются правоотношения по предоставлению без проведения торгов гражданам и юридическим лицам земельных участков, находящихся в муниципальной собственности или в государственной собственности до разграничения в случаях, предусмотренных действующим законодательством, в собственность бесплатно.</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1.2. 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если требуется образование земельного участка или уточнение его границ в соответствии с Федеральным </w:t>
      </w:r>
      <w:hyperlink r:id="rId15" w:tooltip="Федеральный закон от 13.07.2015 N 218-ФЗ (ред. от 25.05.2026) &quot;О государственной регистрации недвижимости&quot; {КонсультантПлюс}">
        <w:r w:rsidRPr="009E5886">
          <w:rPr>
            <w:bCs/>
            <w:sz w:val="24"/>
            <w:szCs w:val="24"/>
          </w:rPr>
          <w:t>законом</w:t>
        </w:r>
      </w:hyperlink>
      <w:r w:rsidRPr="009E5886">
        <w:rPr>
          <w:bCs/>
          <w:sz w:val="24"/>
          <w:szCs w:val="24"/>
        </w:rPr>
        <w:t xml:space="preserve"> от 13 июля 2015 года </w:t>
      </w:r>
      <w:r w:rsidR="009E5886">
        <w:rPr>
          <w:bCs/>
          <w:sz w:val="24"/>
          <w:szCs w:val="24"/>
        </w:rPr>
        <w:t>№</w:t>
      </w:r>
      <w:r w:rsidRPr="009E5886">
        <w:rPr>
          <w:bCs/>
          <w:sz w:val="24"/>
          <w:szCs w:val="24"/>
        </w:rPr>
        <w:t xml:space="preserve"> 218-ФЗ </w:t>
      </w:r>
      <w:r w:rsidR="009E5886">
        <w:rPr>
          <w:bCs/>
          <w:sz w:val="24"/>
          <w:szCs w:val="24"/>
        </w:rPr>
        <w:t>«</w:t>
      </w:r>
      <w:r w:rsidRPr="009E5886">
        <w:rPr>
          <w:bCs/>
          <w:sz w:val="24"/>
          <w:szCs w:val="24"/>
        </w:rPr>
        <w:t>О государственной регистрации недвижимости</w:t>
      </w:r>
      <w:r w:rsidR="009E5886">
        <w:rPr>
          <w:bCs/>
          <w:sz w:val="24"/>
          <w:szCs w:val="24"/>
        </w:rPr>
        <w:t>»</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1.3. </w:t>
      </w:r>
      <w:proofErr w:type="gramStart"/>
      <w:r w:rsidRPr="009E5886">
        <w:rPr>
          <w:bCs/>
          <w:sz w:val="24"/>
          <w:szCs w:val="24"/>
        </w:rPr>
        <w:t xml:space="preserve">При предоставлении земельного участка, находящегося в муниципальной собственности или государственная собственность на который не разграничена, без проведения торгов в случаях, указанных в </w:t>
      </w:r>
      <w:hyperlink r:id="rId16" w:tooltip="&quot;Земельный кодекс Российской Федерации&quot; от 25.10.2001 N 136-ФЗ (ред. от 02.05.2026) {КонсультантПлюс}">
        <w:r w:rsidRPr="009E5886">
          <w:rPr>
            <w:bCs/>
            <w:sz w:val="24"/>
            <w:szCs w:val="24"/>
          </w:rPr>
          <w:t>подпунктах 6</w:t>
        </w:r>
      </w:hyperlink>
      <w:r w:rsidRPr="009E5886">
        <w:rPr>
          <w:bCs/>
          <w:sz w:val="24"/>
          <w:szCs w:val="24"/>
        </w:rPr>
        <w:t xml:space="preserve"> и </w:t>
      </w:r>
      <w:hyperlink r:id="rId17" w:tooltip="&quot;Земельный кодекс Российской Федерации&quot; от 25.10.2001 N 136-ФЗ (ред. от 02.05.2026) {КонсультантПлюс}">
        <w:r w:rsidRPr="009E5886">
          <w:rPr>
            <w:bCs/>
            <w:sz w:val="24"/>
            <w:szCs w:val="24"/>
          </w:rPr>
          <w:t>7 статьи 39.5</w:t>
        </w:r>
      </w:hyperlink>
      <w:r w:rsidRPr="009E5886">
        <w:rPr>
          <w:bCs/>
          <w:sz w:val="24"/>
          <w:szCs w:val="24"/>
        </w:rPr>
        <w:t xml:space="preserve"> Земельного кодекса Российской Федерации, настоящий регламент применяется в части, не противоречащей требованиям законов Нижегородской области, в том числе </w:t>
      </w:r>
      <w:hyperlink r:id="rId18" w:tooltip="Закон Нижегородской области от 01.12.2011 N 168-З (ред. от 13.11.2024) &quot;О предоставлении земельных участков многодетным семьям в собственность бесплатно на территории Нижегородской области&quot; (принят постановлением ЗС НО от 24.11.2011 N 290-V) {КонсультантПлюс}">
        <w:r w:rsidRPr="009E5886">
          <w:rPr>
            <w:bCs/>
            <w:sz w:val="24"/>
            <w:szCs w:val="24"/>
          </w:rPr>
          <w:t>Закону</w:t>
        </w:r>
      </w:hyperlink>
      <w:r w:rsidRPr="009E5886">
        <w:rPr>
          <w:bCs/>
          <w:sz w:val="24"/>
          <w:szCs w:val="24"/>
        </w:rPr>
        <w:t xml:space="preserve"> Нижегородской области от 01.12.2011 </w:t>
      </w:r>
      <w:r w:rsidR="009E5886">
        <w:rPr>
          <w:bCs/>
          <w:sz w:val="24"/>
          <w:szCs w:val="24"/>
        </w:rPr>
        <w:t>№</w:t>
      </w:r>
      <w:r w:rsidRPr="009E5886">
        <w:rPr>
          <w:bCs/>
          <w:sz w:val="24"/>
          <w:szCs w:val="24"/>
        </w:rPr>
        <w:t xml:space="preserve"> 168-З </w:t>
      </w:r>
      <w:r w:rsidR="009E5886">
        <w:rPr>
          <w:bCs/>
          <w:sz w:val="24"/>
          <w:szCs w:val="24"/>
        </w:rPr>
        <w:t>«</w:t>
      </w:r>
      <w:r w:rsidRPr="009E5886">
        <w:rPr>
          <w:bCs/>
          <w:sz w:val="24"/>
          <w:szCs w:val="24"/>
        </w:rPr>
        <w:t>О предоставлении земельных участков многодетным семьям в собственность</w:t>
      </w:r>
      <w:proofErr w:type="gramEnd"/>
      <w:r w:rsidRPr="009E5886">
        <w:rPr>
          <w:bCs/>
          <w:sz w:val="24"/>
          <w:szCs w:val="24"/>
        </w:rPr>
        <w:t xml:space="preserve"> бесплатно на территории Нижегородской области</w:t>
      </w:r>
      <w:r w:rsidR="009E5886">
        <w:rPr>
          <w:bCs/>
          <w:sz w:val="24"/>
          <w:szCs w:val="24"/>
        </w:rPr>
        <w:t>»</w:t>
      </w:r>
      <w:r w:rsidRPr="009E5886">
        <w:rPr>
          <w:bCs/>
          <w:sz w:val="24"/>
          <w:szCs w:val="24"/>
        </w:rPr>
        <w:t xml:space="preserve"> и </w:t>
      </w:r>
      <w:hyperlink r:id="rId19" w:tooltip="Закон Нижегородской области от 29.06.2015 N 88-З (ред. от 13.12.2024) &quot;О предоставлении земельных участков отдельным категориям граждан в собственность бесплатно на территории Нижегородской области&quot; (принят постановлением ЗС НО от 25.06.2015 N 1804-V) {Консуль">
        <w:r w:rsidRPr="009E5886">
          <w:rPr>
            <w:bCs/>
            <w:sz w:val="24"/>
            <w:szCs w:val="24"/>
          </w:rPr>
          <w:t>Закону</w:t>
        </w:r>
      </w:hyperlink>
      <w:r w:rsidRPr="009E5886">
        <w:rPr>
          <w:bCs/>
          <w:sz w:val="24"/>
          <w:szCs w:val="24"/>
        </w:rPr>
        <w:t xml:space="preserve"> Нижегородской области от 29.06.2015 </w:t>
      </w:r>
      <w:r w:rsidR="009E5886">
        <w:rPr>
          <w:bCs/>
          <w:sz w:val="24"/>
          <w:szCs w:val="24"/>
        </w:rPr>
        <w:t>№</w:t>
      </w:r>
      <w:r w:rsidRPr="009E5886">
        <w:rPr>
          <w:bCs/>
          <w:sz w:val="24"/>
          <w:szCs w:val="24"/>
        </w:rPr>
        <w:t xml:space="preserve"> 88-З </w:t>
      </w:r>
      <w:r w:rsidR="009E5886">
        <w:rPr>
          <w:bCs/>
          <w:sz w:val="24"/>
          <w:szCs w:val="24"/>
        </w:rPr>
        <w:t>«</w:t>
      </w:r>
      <w:r w:rsidRPr="009E5886">
        <w:rPr>
          <w:bCs/>
          <w:sz w:val="24"/>
          <w:szCs w:val="24"/>
        </w:rPr>
        <w:t>О предоставлении земельных участков отдельным категориям граждан в собственность бесплатно на территории Нижегородской области</w:t>
      </w:r>
      <w:r w:rsidR="009E5886">
        <w:rPr>
          <w:bCs/>
          <w:sz w:val="24"/>
          <w:szCs w:val="24"/>
        </w:rPr>
        <w:t>»</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Круг заявителей</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2. Заявителями муниципальной услуги являются физические лица, в том числе зарегистрированные в качестве индивидуальных предпринимателей, юридические лица либо их уполномоченные в соответствии с законодательством Российской Федерации представители, обратившиеся в установленном настоящим административным регламентом порядке за получением муниципальной услуги (далее - заявители).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lastRenderedPageBreak/>
        <w:t>3. Интересы заявителей могут представлять лица, обладающие соответствующими полномочиями (далее - представители).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4. От имени физических лиц заявления могут подавать:</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 законные представители (родители, усыновители, опекуны, попечители) несовершеннолетних в возрасте до 18 лет;</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б) опекуны недееспособных граждан;</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в) представители, действующие в силу полномочий, основанных на доверенности или договоре.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5. От имени юридического лица заявления могут подавать:</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 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б) представители в силу полномочий, основанных на доверенности или договоре;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в) участники юридического лица в предусмотренных законом случаях.</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6. От имени индивидуальных предпринимателей заявления могут подавать:</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 представители в силу полномочий, основанных на доверенности или договоре.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7. От имени крестьянских (фермерских) хозяйств заявления могут подавать:</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 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б) представители в силу полномочий, основанных на доверенности или договоре.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8. От имени некоммерческих организаций заявления могут подавать:</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а) 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б) представители в силу полномочий, основанных на доверенности или договоре.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9.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3)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0" w:tooltip="&quot;Земельный кодекс Российской Федерации&quot; от 25.10.2001 N 136-ФЗ (ред. от 02.05.2026) {КонсультантПлюс}">
        <w:r w:rsidRPr="009E5886">
          <w:rPr>
            <w:bCs/>
            <w:sz w:val="24"/>
            <w:szCs w:val="24"/>
          </w:rPr>
          <w:t>подпунктом 6 пункта 2 статьи 39.10</w:t>
        </w:r>
      </w:hyperlink>
      <w:r w:rsidRPr="009E5886">
        <w:rPr>
          <w:bCs/>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CB51C1" w:rsidRPr="009E5886" w:rsidRDefault="00CB51C1" w:rsidP="009E5886">
      <w:pPr>
        <w:tabs>
          <w:tab w:val="left" w:pos="567"/>
          <w:tab w:val="left" w:pos="1134"/>
        </w:tabs>
        <w:ind w:firstLine="720"/>
        <w:jc w:val="both"/>
        <w:rPr>
          <w:bCs/>
          <w:sz w:val="24"/>
          <w:szCs w:val="24"/>
        </w:rPr>
      </w:pPr>
      <w:proofErr w:type="gramStart"/>
      <w:r w:rsidRPr="009E5886">
        <w:rPr>
          <w:bCs/>
          <w:sz w:val="24"/>
          <w:szCs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1" w:tooltip="&quot;Земельный кодекс Российской Федерации&quot; от 25.10.2001 N 136-ФЗ (ред. от 02.05.2026) {КонсультантПлюс}">
        <w:r w:rsidRPr="009E5886">
          <w:rPr>
            <w:bCs/>
            <w:sz w:val="24"/>
            <w:szCs w:val="24"/>
          </w:rPr>
          <w:t>подпунктом 7 пункта 2 статьи 39.10</w:t>
        </w:r>
      </w:hyperlink>
      <w:r w:rsidRPr="009E5886">
        <w:rPr>
          <w:bCs/>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w:t>
      </w:r>
      <w:proofErr w:type="gramEnd"/>
      <w:r w:rsidRPr="009E5886">
        <w:rPr>
          <w:bCs/>
          <w:sz w:val="24"/>
          <w:szCs w:val="24"/>
        </w:rPr>
        <w:t xml:space="preserve"> </w:t>
      </w:r>
      <w:proofErr w:type="gramStart"/>
      <w:r w:rsidRPr="009E5886">
        <w:rPr>
          <w:bCs/>
          <w:sz w:val="24"/>
          <w:szCs w:val="24"/>
        </w:rPr>
        <w:t>образовании</w:t>
      </w:r>
      <w:proofErr w:type="gramEnd"/>
      <w:r w:rsidRPr="009E5886">
        <w:rPr>
          <w:bCs/>
          <w:sz w:val="24"/>
          <w:szCs w:val="24"/>
        </w:rPr>
        <w:t>, определенном законом Нижегородской области, и по профессии, специальности, которые определены законом Нижегородской области;</w:t>
      </w:r>
    </w:p>
    <w:p w:rsidR="00CB51C1" w:rsidRPr="009E5886" w:rsidRDefault="00CB51C1" w:rsidP="009E5886">
      <w:pPr>
        <w:tabs>
          <w:tab w:val="left" w:pos="567"/>
          <w:tab w:val="left" w:pos="1134"/>
        </w:tabs>
        <w:ind w:firstLine="720"/>
        <w:jc w:val="both"/>
        <w:rPr>
          <w:bCs/>
          <w:sz w:val="24"/>
          <w:szCs w:val="24"/>
        </w:rPr>
      </w:pPr>
      <w:bookmarkStart w:id="0" w:name="P76"/>
      <w:bookmarkEnd w:id="0"/>
      <w:r w:rsidRPr="009E5886">
        <w:rPr>
          <w:bCs/>
          <w:sz w:val="24"/>
          <w:szCs w:val="24"/>
        </w:rPr>
        <w:t xml:space="preserve">5) земельного участка гражданам, имеющим трех и более детей, в случае и в порядке, которые установлены органами государственной власти Нижегородской области. </w:t>
      </w:r>
      <w:proofErr w:type="gramStart"/>
      <w:r w:rsidRPr="009E5886">
        <w:rPr>
          <w:bCs/>
          <w:sz w:val="24"/>
          <w:szCs w:val="24"/>
        </w:rPr>
        <w:t xml:space="preserve">Органами государственной власти Нижегородской области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w:t>
      </w:r>
      <w:r w:rsidRPr="009E5886">
        <w:rPr>
          <w:bCs/>
          <w:sz w:val="24"/>
          <w:szCs w:val="24"/>
        </w:rPr>
        <w:lastRenderedPageBreak/>
        <w:t>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w:t>
      </w:r>
      <w:proofErr w:type="gramEnd"/>
      <w:r w:rsidRPr="009E5886">
        <w:rPr>
          <w:bCs/>
          <w:sz w:val="24"/>
          <w:szCs w:val="24"/>
        </w:rPr>
        <w:t xml:space="preserve"> собственность бесплатно;</w:t>
      </w:r>
    </w:p>
    <w:p w:rsidR="00CB51C1" w:rsidRPr="009E5886" w:rsidRDefault="00CB51C1" w:rsidP="009E5886">
      <w:pPr>
        <w:tabs>
          <w:tab w:val="left" w:pos="567"/>
          <w:tab w:val="left" w:pos="1134"/>
        </w:tabs>
        <w:ind w:firstLine="720"/>
        <w:jc w:val="both"/>
        <w:rPr>
          <w:bCs/>
          <w:sz w:val="24"/>
          <w:szCs w:val="24"/>
        </w:rPr>
      </w:pPr>
      <w:bookmarkStart w:id="1" w:name="P77"/>
      <w:bookmarkEnd w:id="1"/>
      <w:r w:rsidRPr="009E5886">
        <w:rPr>
          <w:bCs/>
          <w:sz w:val="24"/>
          <w:szCs w:val="24"/>
        </w:rPr>
        <w:t xml:space="preserve">6) земельного участка иным не указанным в </w:t>
      </w:r>
      <w:hyperlink w:anchor="P76" w:tooltip="5) земельного участка гражданам, имеющим трех и более детей, в случае и в порядке, которые установлены органами государственной власти Нижегородской области. Органами государственной власти Нижегородской области может быть предусмотрено требование о том, что т">
        <w:r w:rsidRPr="009E5886">
          <w:rPr>
            <w:bCs/>
            <w:sz w:val="24"/>
            <w:szCs w:val="24"/>
          </w:rPr>
          <w:t>подпункте 5</w:t>
        </w:r>
      </w:hyperlink>
      <w:r w:rsidRPr="009E5886">
        <w:rPr>
          <w:bCs/>
          <w:sz w:val="24"/>
          <w:szCs w:val="24"/>
        </w:rPr>
        <w:t xml:space="preserve">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Нижегородской области;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Нижегородской области;</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8) земельного участка в соответствии с Федеральным </w:t>
      </w:r>
      <w:hyperlink r:id="rId22"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КонсультантПлюс}">
        <w:r w:rsidRPr="009E5886">
          <w:rPr>
            <w:bCs/>
            <w:sz w:val="24"/>
            <w:szCs w:val="24"/>
          </w:rPr>
          <w:t>законом</w:t>
        </w:r>
      </w:hyperlink>
      <w:r w:rsidRPr="009E5886">
        <w:rPr>
          <w:bCs/>
          <w:sz w:val="24"/>
          <w:szCs w:val="24"/>
        </w:rPr>
        <w:t xml:space="preserve"> от 24.07.2008 </w:t>
      </w:r>
      <w:r w:rsidR="009E5886">
        <w:rPr>
          <w:bCs/>
          <w:sz w:val="24"/>
          <w:szCs w:val="24"/>
        </w:rPr>
        <w:t>№</w:t>
      </w:r>
      <w:r w:rsidRPr="009E5886">
        <w:rPr>
          <w:bCs/>
          <w:sz w:val="24"/>
          <w:szCs w:val="24"/>
        </w:rPr>
        <w:t xml:space="preserve"> 161-ФЗ </w:t>
      </w:r>
      <w:r w:rsidR="009E5886">
        <w:rPr>
          <w:bCs/>
          <w:sz w:val="24"/>
          <w:szCs w:val="24"/>
        </w:rPr>
        <w:t>«</w:t>
      </w:r>
      <w:r w:rsidRPr="009E5886">
        <w:rPr>
          <w:bCs/>
          <w:sz w:val="24"/>
          <w:szCs w:val="24"/>
        </w:rPr>
        <w:t>О содействии развитию жилищного строительства, созданию объектов туристской инфраструктуры и иному развитию территорий</w:t>
      </w:r>
      <w:r w:rsidR="009E5886">
        <w:rPr>
          <w:bCs/>
          <w:sz w:val="24"/>
          <w:szCs w:val="24"/>
        </w:rPr>
        <w:t>»</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2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sidRPr="009E5886">
          <w:rPr>
            <w:bCs/>
            <w:sz w:val="24"/>
            <w:szCs w:val="24"/>
          </w:rPr>
          <w:t>законом</w:t>
        </w:r>
      </w:hyperlink>
      <w:r w:rsidRPr="009E5886">
        <w:rPr>
          <w:bCs/>
          <w:sz w:val="24"/>
          <w:szCs w:val="24"/>
        </w:rPr>
        <w:t xml:space="preserve"> от 29.07.2017 </w:t>
      </w:r>
      <w:r w:rsidR="009E5886">
        <w:rPr>
          <w:bCs/>
          <w:sz w:val="24"/>
          <w:szCs w:val="24"/>
        </w:rPr>
        <w:t>№</w:t>
      </w:r>
      <w:r w:rsidRPr="009E5886">
        <w:rPr>
          <w:bCs/>
          <w:sz w:val="24"/>
          <w:szCs w:val="24"/>
        </w:rPr>
        <w:t xml:space="preserve"> 216-ФЗ </w:t>
      </w:r>
      <w:r w:rsidR="009E5886">
        <w:rPr>
          <w:bCs/>
          <w:sz w:val="24"/>
          <w:szCs w:val="24"/>
        </w:rPr>
        <w:t>«</w:t>
      </w:r>
      <w:r w:rsidRPr="009E5886">
        <w:rPr>
          <w:bCs/>
          <w:sz w:val="24"/>
          <w:szCs w:val="24"/>
        </w:rPr>
        <w:t>Об инновационных научно-технологических центрах и о внесении изменений в отдельные законодательные акты Российской Федерации</w:t>
      </w:r>
      <w:r w:rsidR="009E5886">
        <w:rPr>
          <w:bCs/>
          <w:sz w:val="24"/>
          <w:szCs w:val="24"/>
        </w:rPr>
        <w:t>»</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bookmarkStart w:id="2" w:name="P83"/>
      <w:bookmarkEnd w:id="2"/>
      <w:r w:rsidRPr="009E5886">
        <w:rPr>
          <w:bCs/>
          <w:sz w:val="24"/>
          <w:szCs w:val="24"/>
        </w:rPr>
        <w:t xml:space="preserve">10. Предоставление земельных участков, находящихся в муниципальной собственности, отдельным категориям граждан в собственность бесплатно по основаниям, указанным в </w:t>
      </w:r>
      <w:hyperlink w:anchor="P76" w:tooltip="5) земельного участка гражданам, имеющим трех и более детей, в случае и в порядке, которые установлены органами государственной власти Нижегородской области. Органами государственной власти Нижегородской области может быть предусмотрено требование о том, что т">
        <w:r w:rsidRPr="009E5886">
          <w:rPr>
            <w:bCs/>
            <w:sz w:val="24"/>
            <w:szCs w:val="24"/>
          </w:rPr>
          <w:t>подпунктах 5</w:t>
        </w:r>
      </w:hyperlink>
      <w:r w:rsidRPr="009E5886">
        <w:rPr>
          <w:bCs/>
          <w:sz w:val="24"/>
          <w:szCs w:val="24"/>
        </w:rPr>
        <w:t xml:space="preserve">, </w:t>
      </w:r>
      <w:hyperlink w:anchor="P77" w:tooltip="6) земельного участка иным не указанным в подпункте 5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
        <w:r w:rsidRPr="009E5886">
          <w:rPr>
            <w:bCs/>
            <w:sz w:val="24"/>
            <w:szCs w:val="24"/>
          </w:rPr>
          <w:t>6 пункта 1.3</w:t>
        </w:r>
      </w:hyperlink>
      <w:r w:rsidRPr="009E5886">
        <w:rPr>
          <w:bCs/>
          <w:sz w:val="24"/>
          <w:szCs w:val="24"/>
        </w:rPr>
        <w:t xml:space="preserve"> настоящего Административного регламента,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5, 6 пункта 1.3 настоящего Административного регламента, этот гражданин вправе получить бесплатно в собственность земельный участок по одному из указанных оснований.</w:t>
      </w:r>
    </w:p>
    <w:p w:rsidR="00CB51C1" w:rsidRPr="009E5886" w:rsidRDefault="00CB51C1" w:rsidP="009E5886">
      <w:pPr>
        <w:tabs>
          <w:tab w:val="left" w:pos="567"/>
          <w:tab w:val="left" w:pos="1134"/>
        </w:tabs>
        <w:ind w:firstLine="720"/>
        <w:jc w:val="both"/>
        <w:rPr>
          <w:bCs/>
          <w:sz w:val="24"/>
          <w:szCs w:val="24"/>
        </w:rPr>
      </w:pPr>
      <w:proofErr w:type="gramStart"/>
      <w:r w:rsidRPr="009E5886">
        <w:rPr>
          <w:bCs/>
          <w:sz w:val="24"/>
          <w:szCs w:val="24"/>
        </w:rPr>
        <w:t xml:space="preserve">При предоставлении земельного участка в собственность гражданину положения </w:t>
      </w:r>
      <w:hyperlink w:anchor="P83" w:tooltip="10. Предоставление земельных участков, находящихся в муниципальной собственности, отдельным категориям граждан в собственность бесплатно по основаниям, указанным в подпунктах 5, 6 пункта 1.3 настоящего Административного регламента, осуществляется однократно. Е">
        <w:r w:rsidRPr="009E5886">
          <w:rPr>
            <w:bCs/>
            <w:sz w:val="24"/>
            <w:szCs w:val="24"/>
          </w:rPr>
          <w:t>абзаца 1</w:t>
        </w:r>
      </w:hyperlink>
      <w:r w:rsidRPr="009E5886">
        <w:rPr>
          <w:bCs/>
          <w:sz w:val="24"/>
          <w:szCs w:val="24"/>
        </w:rPr>
        <w:t xml:space="preserve"> настоящего пункта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76" w:tooltip="5) земельного участка гражданам, имеющим трех и более детей, в случае и в порядке, которые установлены органами государственной власти Нижегородской области. Органами государственной власти Нижегородской области может быть предусмотрено требование о том, что т">
        <w:r w:rsidRPr="009E5886">
          <w:rPr>
            <w:bCs/>
            <w:sz w:val="24"/>
            <w:szCs w:val="24"/>
          </w:rPr>
          <w:t>подпунктах 5</w:t>
        </w:r>
      </w:hyperlink>
      <w:r w:rsidRPr="009E5886">
        <w:rPr>
          <w:bCs/>
          <w:sz w:val="24"/>
          <w:szCs w:val="24"/>
        </w:rPr>
        <w:t xml:space="preserve">, </w:t>
      </w:r>
      <w:hyperlink w:anchor="P77" w:tooltip="6) земельного участка иным не указанным в подпункте 5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
        <w:r w:rsidRPr="009E5886">
          <w:rPr>
            <w:bCs/>
            <w:sz w:val="24"/>
            <w:szCs w:val="24"/>
          </w:rPr>
          <w:t>6 пункта 1.3</w:t>
        </w:r>
      </w:hyperlink>
      <w:r w:rsidRPr="009E5886">
        <w:rPr>
          <w:bCs/>
          <w:sz w:val="24"/>
          <w:szCs w:val="24"/>
        </w:rPr>
        <w:t xml:space="preserve"> настоящего Административного регламента,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w:t>
      </w:r>
      <w:proofErr w:type="gramEnd"/>
      <w:r w:rsidRPr="009E5886">
        <w:rPr>
          <w:bCs/>
          <w:sz w:val="24"/>
          <w:szCs w:val="24"/>
        </w:rPr>
        <w:t xml:space="preserve">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11. Предельные размеры земельных участков, предоставляемых гражданам, имеющим право на предоставление земельных участков в собственность бесплатно, устанавливаются законами Нижегородской области.</w:t>
      </w:r>
    </w:p>
    <w:p w:rsidR="00CB51C1" w:rsidRPr="009E5886" w:rsidRDefault="00CB51C1" w:rsidP="009E5886">
      <w:pPr>
        <w:tabs>
          <w:tab w:val="left" w:pos="567"/>
          <w:tab w:val="left" w:pos="1134"/>
        </w:tabs>
        <w:ind w:firstLine="720"/>
        <w:jc w:val="both"/>
        <w:rPr>
          <w:bCs/>
          <w:sz w:val="24"/>
          <w:szCs w:val="24"/>
        </w:rPr>
      </w:pPr>
      <w:proofErr w:type="gramStart"/>
      <w:r w:rsidRPr="009E5886">
        <w:rPr>
          <w:bCs/>
          <w:sz w:val="24"/>
          <w:szCs w:val="24"/>
        </w:rPr>
        <w:t xml:space="preserve">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бюджетном учреждении Нижегородской области </w:t>
      </w:r>
      <w:r w:rsidR="009E5886">
        <w:rPr>
          <w:bCs/>
          <w:sz w:val="24"/>
          <w:szCs w:val="24"/>
        </w:rPr>
        <w:t>«</w:t>
      </w:r>
      <w:r w:rsidRPr="009E5886">
        <w:rPr>
          <w:bCs/>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9E5886">
        <w:rPr>
          <w:bCs/>
          <w:sz w:val="24"/>
          <w:szCs w:val="24"/>
        </w:rPr>
        <w:t>»</w:t>
      </w:r>
      <w:r w:rsidRPr="009E5886">
        <w:rPr>
          <w:bCs/>
          <w:sz w:val="24"/>
          <w:szCs w:val="24"/>
        </w:rPr>
        <w:t xml:space="preserve"> (далее - МФЦ), на региональном портале государственных и муниципальных услуг Нижегородской области (далее - РПГУ), в федеральной государственной информационной системе </w:t>
      </w:r>
      <w:r w:rsidR="009E5886">
        <w:rPr>
          <w:bCs/>
          <w:sz w:val="24"/>
          <w:szCs w:val="24"/>
        </w:rPr>
        <w:t>«</w:t>
      </w:r>
      <w:r w:rsidRPr="009E5886">
        <w:rPr>
          <w:bCs/>
          <w:sz w:val="24"/>
          <w:szCs w:val="24"/>
        </w:rPr>
        <w:t>Единый портал государственных и муниципальных</w:t>
      </w:r>
      <w:proofErr w:type="gramEnd"/>
      <w:r w:rsidRPr="009E5886">
        <w:rPr>
          <w:bCs/>
          <w:sz w:val="24"/>
          <w:szCs w:val="24"/>
        </w:rPr>
        <w:t xml:space="preserve"> услуг (функций)</w:t>
      </w:r>
      <w:r w:rsidR="009E5886">
        <w:rPr>
          <w:bCs/>
          <w:sz w:val="24"/>
          <w:szCs w:val="24"/>
        </w:rPr>
        <w:t>»</w:t>
      </w:r>
      <w:r w:rsidRPr="009E5886">
        <w:rPr>
          <w:bCs/>
          <w:sz w:val="24"/>
          <w:szCs w:val="24"/>
        </w:rPr>
        <w:t xml:space="preserve"> (далее - ЕПГУ) (далее соответственно - категории (признаки) заявителей).</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12. Категории (признаки) заявителей представлены в </w:t>
      </w:r>
      <w:hyperlink w:anchor="P330" w:tooltip="Таблица 1">
        <w:r w:rsidRPr="009E5886">
          <w:rPr>
            <w:bCs/>
            <w:sz w:val="24"/>
            <w:szCs w:val="24"/>
          </w:rPr>
          <w:t>таблице 1</w:t>
        </w:r>
      </w:hyperlink>
      <w:r w:rsidRPr="009E5886">
        <w:rPr>
          <w:bCs/>
          <w:sz w:val="24"/>
          <w:szCs w:val="24"/>
        </w:rPr>
        <w:t xml:space="preserve"> приложения </w:t>
      </w:r>
      <w:r w:rsidR="009E5886">
        <w:rPr>
          <w:bCs/>
          <w:sz w:val="24"/>
          <w:szCs w:val="24"/>
        </w:rPr>
        <w:t>№</w:t>
      </w:r>
      <w:r w:rsidRPr="009E5886">
        <w:rPr>
          <w:bCs/>
          <w:sz w:val="24"/>
          <w:szCs w:val="24"/>
        </w:rPr>
        <w:t xml:space="preserve"> 2 к настоящему Административному регламенту.</w:t>
      </w:r>
    </w:p>
    <w:p w:rsidR="00CB51C1" w:rsidRPr="009E5886" w:rsidRDefault="00CB51C1" w:rsidP="009E5886">
      <w:pPr>
        <w:tabs>
          <w:tab w:val="left" w:pos="567"/>
          <w:tab w:val="left" w:pos="1134"/>
        </w:tabs>
        <w:ind w:firstLine="720"/>
        <w:jc w:val="both"/>
        <w:rPr>
          <w:bCs/>
          <w:sz w:val="24"/>
          <w:szCs w:val="24"/>
        </w:rPr>
      </w:pPr>
    </w:p>
    <w:p w:rsidR="00DE7417" w:rsidRDefault="00DE7417" w:rsidP="00CB51C1">
      <w:pPr>
        <w:pStyle w:val="ConsPlusTitle0"/>
        <w:jc w:val="center"/>
        <w:outlineLvl w:val="1"/>
        <w:rPr>
          <w:rFonts w:ascii="Times New Roman" w:hAnsi="Times New Roman" w:cs="Times New Roman"/>
        </w:rPr>
      </w:pPr>
    </w:p>
    <w:p w:rsidR="00DE7417" w:rsidRDefault="00DE7417" w:rsidP="00CB51C1">
      <w:pPr>
        <w:pStyle w:val="ConsPlusTitle0"/>
        <w:jc w:val="center"/>
        <w:outlineLvl w:val="1"/>
        <w:rPr>
          <w:rFonts w:ascii="Times New Roman" w:hAnsi="Times New Roman" w:cs="Times New Roman"/>
        </w:rPr>
      </w:pPr>
    </w:p>
    <w:p w:rsidR="00CB51C1" w:rsidRPr="009E5886" w:rsidRDefault="00CB51C1" w:rsidP="00CB51C1">
      <w:pPr>
        <w:pStyle w:val="ConsPlusTitle0"/>
        <w:jc w:val="center"/>
        <w:outlineLvl w:val="1"/>
        <w:rPr>
          <w:rFonts w:ascii="Times New Roman" w:hAnsi="Times New Roman" w:cs="Times New Roman"/>
        </w:rPr>
      </w:pPr>
      <w:r w:rsidRPr="009E5886">
        <w:rPr>
          <w:rFonts w:ascii="Times New Roman" w:hAnsi="Times New Roman" w:cs="Times New Roman"/>
        </w:rPr>
        <w:lastRenderedPageBreak/>
        <w:t>II. Стандарт предоставления муниципальной услуги</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Наименование муниципальной услуги</w:t>
      </w:r>
    </w:p>
    <w:p w:rsidR="00CB51C1" w:rsidRPr="009E5886" w:rsidRDefault="00CB51C1" w:rsidP="00CB51C1">
      <w:pPr>
        <w:pStyle w:val="ConsPlusNormal0"/>
        <w:ind w:firstLine="540"/>
        <w:jc w:val="both"/>
      </w:pPr>
      <w:r w:rsidRPr="009E5886">
        <w:t>13.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Наименование органа, предоставляющего муниципальную услугу</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14. Предоставление муниципальной услуги осуществляет администрация </w:t>
      </w:r>
      <w:r w:rsidR="00051A7B">
        <w:rPr>
          <w:bCs/>
          <w:sz w:val="24"/>
          <w:szCs w:val="24"/>
        </w:rPr>
        <w:t xml:space="preserve"> муниципального округа </w:t>
      </w:r>
      <w:proofErr w:type="spellStart"/>
      <w:r w:rsidR="00051A7B">
        <w:rPr>
          <w:bCs/>
          <w:sz w:val="24"/>
          <w:szCs w:val="24"/>
        </w:rPr>
        <w:t>Навашинский</w:t>
      </w:r>
      <w:proofErr w:type="spellEnd"/>
      <w:r w:rsidR="00051A7B">
        <w:rPr>
          <w:bCs/>
          <w:sz w:val="24"/>
          <w:szCs w:val="24"/>
        </w:rPr>
        <w:t xml:space="preserve"> Нижегородской области</w:t>
      </w:r>
      <w:r w:rsidRPr="009E5886">
        <w:rPr>
          <w:bCs/>
          <w:sz w:val="24"/>
          <w:szCs w:val="24"/>
        </w:rPr>
        <w:t>.</w:t>
      </w:r>
    </w:p>
    <w:p w:rsidR="00CB51C1" w:rsidRPr="009E5886" w:rsidRDefault="00CB51C1" w:rsidP="009E5886">
      <w:pPr>
        <w:tabs>
          <w:tab w:val="left" w:pos="567"/>
          <w:tab w:val="left" w:pos="1134"/>
        </w:tabs>
        <w:ind w:firstLine="720"/>
        <w:jc w:val="both"/>
        <w:rPr>
          <w:bCs/>
          <w:sz w:val="24"/>
          <w:szCs w:val="24"/>
        </w:rPr>
      </w:pPr>
      <w:r w:rsidRPr="009E5886">
        <w:rPr>
          <w:bCs/>
          <w:sz w:val="24"/>
          <w:szCs w:val="24"/>
        </w:rPr>
        <w:t xml:space="preserve">15. Предоставление муниципальной услуги обеспечивается </w:t>
      </w:r>
      <w:r w:rsidR="003B3B6A">
        <w:rPr>
          <w:bCs/>
          <w:sz w:val="24"/>
          <w:szCs w:val="24"/>
        </w:rPr>
        <w:t xml:space="preserve">Администрацией муниципального округа </w:t>
      </w:r>
      <w:proofErr w:type="spellStart"/>
      <w:r w:rsidR="003B3B6A">
        <w:rPr>
          <w:bCs/>
          <w:sz w:val="24"/>
          <w:szCs w:val="24"/>
        </w:rPr>
        <w:t>Навашинский</w:t>
      </w:r>
      <w:proofErr w:type="spellEnd"/>
      <w:r w:rsidR="003B3B6A">
        <w:rPr>
          <w:bCs/>
          <w:sz w:val="24"/>
          <w:szCs w:val="24"/>
        </w:rPr>
        <w:t xml:space="preserve"> Нижегородской области </w:t>
      </w:r>
      <w:r w:rsidRPr="009E5886">
        <w:rPr>
          <w:bCs/>
          <w:sz w:val="24"/>
          <w:szCs w:val="24"/>
        </w:rPr>
        <w:t>(уполномоченный орган).</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Результат предоставления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16. Результатом предоставления муниципальной услуги является: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принятие решения о предоставлении земельного участка в собственность бесплатно и направление его заявителю, обеспечение государственной регистрации права собственности на земельный участок в соответствии с действующим законодательством;</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принятие решения об отказе в предоставлении земельного участка в собственность бесплатно и направление его заявителю.</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17. Документами, содержащими решения о предоставлении муниципальной услуги, являются: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а) постановление администрации </w:t>
      </w:r>
      <w:r w:rsidR="00051A7B">
        <w:rPr>
          <w:bCs/>
          <w:sz w:val="24"/>
          <w:szCs w:val="24"/>
        </w:rPr>
        <w:t xml:space="preserve">муниципального округа </w:t>
      </w:r>
      <w:proofErr w:type="spellStart"/>
      <w:r w:rsidR="00051A7B">
        <w:rPr>
          <w:bCs/>
          <w:sz w:val="24"/>
          <w:szCs w:val="24"/>
        </w:rPr>
        <w:t>Навашинский</w:t>
      </w:r>
      <w:proofErr w:type="spellEnd"/>
      <w:r w:rsidR="00051A7B">
        <w:rPr>
          <w:bCs/>
          <w:sz w:val="24"/>
          <w:szCs w:val="24"/>
        </w:rPr>
        <w:t xml:space="preserve"> Нижегородской области</w:t>
      </w:r>
      <w:r w:rsidR="00051A7B" w:rsidRPr="003B3B6A">
        <w:rPr>
          <w:bCs/>
          <w:sz w:val="24"/>
          <w:szCs w:val="24"/>
        </w:rPr>
        <w:t xml:space="preserve"> </w:t>
      </w:r>
      <w:r w:rsidRPr="003B3B6A">
        <w:rPr>
          <w:bCs/>
          <w:sz w:val="24"/>
          <w:szCs w:val="24"/>
        </w:rPr>
        <w:t>о предоставлении земельного участка в собственность бесплатно;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б) </w:t>
      </w:r>
      <w:hyperlink w:anchor="P901" w:tooltip="Решение">
        <w:r w:rsidRPr="003B3B6A">
          <w:rPr>
            <w:bCs/>
            <w:sz w:val="24"/>
            <w:szCs w:val="24"/>
          </w:rPr>
          <w:t>решение</w:t>
        </w:r>
      </w:hyperlink>
      <w:r w:rsidRPr="003B3B6A">
        <w:rPr>
          <w:bCs/>
          <w:sz w:val="24"/>
          <w:szCs w:val="24"/>
        </w:rPr>
        <w:t xml:space="preserve"> об отказе в предоставлении земельного участка в собственность бесплатно по форме согласно приложению </w:t>
      </w:r>
      <w:r w:rsidR="009E5886" w:rsidRPr="003B3B6A">
        <w:rPr>
          <w:bCs/>
          <w:sz w:val="24"/>
          <w:szCs w:val="24"/>
        </w:rPr>
        <w:t>№</w:t>
      </w:r>
      <w:r w:rsidRPr="003B3B6A">
        <w:rPr>
          <w:bCs/>
          <w:sz w:val="24"/>
          <w:szCs w:val="24"/>
        </w:rPr>
        <w:t xml:space="preserve"> 9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18. Формирование реестровой записи в качестве результата предоставления муниципальной услуги не предусмотрено.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19. Способы получения результата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в МФЦ на бумажном носителе при личном обращении;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в электронной форме на ЕПГУ, РПГУ (при наличии технической возможности).</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Сроки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20. Максимальный срок предоставления муниципальной услуги составляет 20 календарных дней со дня регистрации заявления и документов, необходимых для предоставления муниципальной услуги, направленных посредством ЕПГУ, РПГУ, почты, МФЦ. Максимальный срок предоставления муниципальной услуги не зависит от признаков (категорий) заявителей и способов обращения за предоставлением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21. Максимальный срок предоставления муниципальной услуги при обращении за исправлением допущенных опечаток и ошибок в документах, выданных по результатам предоставления муниципальной услуги, составляет 10 рабочих дней </w:t>
      </w:r>
      <w:proofErr w:type="gramStart"/>
      <w:r w:rsidRPr="003B3B6A">
        <w:rPr>
          <w:bCs/>
          <w:sz w:val="24"/>
          <w:szCs w:val="24"/>
        </w:rPr>
        <w:t>с даты регистрации</w:t>
      </w:r>
      <w:proofErr w:type="gramEnd"/>
      <w:r w:rsidRPr="003B3B6A">
        <w:rPr>
          <w:bCs/>
          <w:sz w:val="24"/>
          <w:szCs w:val="24"/>
        </w:rPr>
        <w:t xml:space="preserve"> заявления и документов, необходимых для предоставления муниципальной услуги, направленных посредством ЕПГУ, РПГУ, почты, МФЦ. Максимальный срок предоставления муниципальной услуги не зависит от признаков (категорий) заявителей и способов обращения за предоставлением муниципальной услуги.</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Размер платы, взимаемой с заявителя при предоставлении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 и способы ее взимания</w:t>
      </w:r>
    </w:p>
    <w:p w:rsidR="00CB51C1" w:rsidRPr="009E5886" w:rsidRDefault="00CB51C1" w:rsidP="00CB51C1">
      <w:pPr>
        <w:pStyle w:val="ConsPlusNormal0"/>
        <w:ind w:firstLine="540"/>
        <w:jc w:val="both"/>
      </w:pPr>
      <w:r w:rsidRPr="009E5886">
        <w:t>22. Государственная пошлина или иная плата за предоставление муниципальной услуги не взимается.</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Максимальный срок ожидания в очереди при подаче заявителем</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lastRenderedPageBreak/>
        <w:t>заявления о предоставлении муниципальной услуги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 при получении результата предоставления</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w:t>
      </w:r>
    </w:p>
    <w:p w:rsidR="00CB51C1" w:rsidRPr="009E5886" w:rsidRDefault="00CB51C1" w:rsidP="00CB51C1">
      <w:pPr>
        <w:pStyle w:val="ConsPlusNormal0"/>
        <w:ind w:firstLine="540"/>
        <w:jc w:val="both"/>
      </w:pPr>
      <w:r w:rsidRPr="009E5886">
        <w:t>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15 минут.</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Срок регистрации заявления о предоставлении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24. Заявления о предоставлении муниципальной услуги регистрируются в день их поступления в уполномоченный орган.</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25. Заявление о предоставлении муниципальной услуги, поступившее в электронной форме с использованием ЕПГУ, РПГУ (при наличии технической возможности), регистрируется автоматически.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26. Заявление о предоставлении муниципальной услуги, поступившее после окончания рабочего дня, а также в выходные или праздничный дни, регистрируется в первый рабочий день, следующий за выходным или праздничным днем.</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Требования к помещениям, в которых</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предоставляется муниципальная услуга</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27. Требования к помещениям, в которых предоставляется муниципальная услуга, размещены на официальном сайте администрации </w:t>
      </w:r>
      <w:r w:rsidR="00FB763C">
        <w:rPr>
          <w:bCs/>
          <w:sz w:val="24"/>
          <w:szCs w:val="24"/>
        </w:rPr>
        <w:t xml:space="preserve">муниципального округа </w:t>
      </w:r>
      <w:proofErr w:type="spellStart"/>
      <w:r w:rsidR="00FB763C">
        <w:rPr>
          <w:bCs/>
          <w:sz w:val="24"/>
          <w:szCs w:val="24"/>
        </w:rPr>
        <w:t>Навашинский</w:t>
      </w:r>
      <w:proofErr w:type="spellEnd"/>
      <w:r w:rsidR="00FB763C">
        <w:rPr>
          <w:bCs/>
          <w:sz w:val="24"/>
          <w:szCs w:val="24"/>
        </w:rPr>
        <w:t xml:space="preserve"> Нижегородской области</w:t>
      </w:r>
      <w:r w:rsidR="00FB763C" w:rsidRPr="003B3B6A">
        <w:rPr>
          <w:bCs/>
          <w:sz w:val="24"/>
          <w:szCs w:val="24"/>
        </w:rPr>
        <w:t xml:space="preserve"> </w:t>
      </w:r>
      <w:r w:rsidRPr="003B3B6A">
        <w:rPr>
          <w:bCs/>
          <w:sz w:val="24"/>
          <w:szCs w:val="24"/>
        </w:rPr>
        <w:t xml:space="preserve">в информационно-телекоммуникационной сети </w:t>
      </w:r>
      <w:r w:rsidR="009E5886" w:rsidRPr="003B3B6A">
        <w:rPr>
          <w:bCs/>
          <w:sz w:val="24"/>
          <w:szCs w:val="24"/>
        </w:rPr>
        <w:t>«</w:t>
      </w:r>
      <w:r w:rsidRPr="003B3B6A">
        <w:rPr>
          <w:bCs/>
          <w:sz w:val="24"/>
          <w:szCs w:val="24"/>
        </w:rPr>
        <w:t>Интернет</w:t>
      </w:r>
      <w:r w:rsidR="009E5886" w:rsidRPr="003B3B6A">
        <w:rPr>
          <w:bCs/>
          <w:sz w:val="24"/>
          <w:szCs w:val="24"/>
        </w:rPr>
        <w:t>»</w:t>
      </w:r>
      <w:r w:rsidRPr="003B3B6A">
        <w:rPr>
          <w:bCs/>
          <w:sz w:val="24"/>
          <w:szCs w:val="24"/>
        </w:rPr>
        <w:t>, а также на ЕПГУ, РПГУ.</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Показатели доступности и качества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28. Перечень показателей качества и доступности Услуги размещен на официальном сайте администрации </w:t>
      </w:r>
      <w:r w:rsidR="00FB763C">
        <w:rPr>
          <w:bCs/>
          <w:sz w:val="24"/>
          <w:szCs w:val="24"/>
        </w:rPr>
        <w:t xml:space="preserve">муниципального округа </w:t>
      </w:r>
      <w:proofErr w:type="spellStart"/>
      <w:r w:rsidR="00FB763C">
        <w:rPr>
          <w:bCs/>
          <w:sz w:val="24"/>
          <w:szCs w:val="24"/>
        </w:rPr>
        <w:t>Навашинский</w:t>
      </w:r>
      <w:proofErr w:type="spellEnd"/>
      <w:r w:rsidR="00FB763C">
        <w:rPr>
          <w:bCs/>
          <w:sz w:val="24"/>
          <w:szCs w:val="24"/>
        </w:rPr>
        <w:t xml:space="preserve"> Нижегородской области</w:t>
      </w:r>
      <w:r w:rsidR="00FB763C" w:rsidRPr="003B3B6A">
        <w:rPr>
          <w:bCs/>
          <w:sz w:val="24"/>
          <w:szCs w:val="24"/>
        </w:rPr>
        <w:t xml:space="preserve"> </w:t>
      </w:r>
      <w:r w:rsidRPr="003B3B6A">
        <w:rPr>
          <w:bCs/>
          <w:sz w:val="24"/>
          <w:szCs w:val="24"/>
        </w:rPr>
        <w:t xml:space="preserve">в информационно-телекоммуникационной сети </w:t>
      </w:r>
      <w:r w:rsidR="009E5886" w:rsidRPr="003B3B6A">
        <w:rPr>
          <w:bCs/>
          <w:sz w:val="24"/>
          <w:szCs w:val="24"/>
        </w:rPr>
        <w:t>«</w:t>
      </w:r>
      <w:r w:rsidRPr="003B3B6A">
        <w:rPr>
          <w:bCs/>
          <w:sz w:val="24"/>
          <w:szCs w:val="24"/>
        </w:rPr>
        <w:t>Интернет</w:t>
      </w:r>
      <w:r w:rsidR="009E5886" w:rsidRPr="003B3B6A">
        <w:rPr>
          <w:bCs/>
          <w:sz w:val="24"/>
          <w:szCs w:val="24"/>
        </w:rPr>
        <w:t>»</w:t>
      </w:r>
      <w:r w:rsidRPr="003B3B6A">
        <w:rPr>
          <w:bCs/>
          <w:sz w:val="24"/>
          <w:szCs w:val="24"/>
        </w:rPr>
        <w:t>, а также на ЕПГУ, РПГУ.</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Иные требования к предоставлению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29.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30. Плата за оказание услуг, необходимых и обязательных для предоставления муниципальной услуги, не взимается ввиду отсутствия таковых.</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31. Перечень информационных систем, используемых для предоставления муниципальной услуги: ЕПГУ, РПГУ, СЭД, региональная система межведомственного взаимодействия Нижегородской области, ЕГРЮЛ, ЕГРИ</w:t>
      </w:r>
      <w:r w:rsidR="00FB763C">
        <w:rPr>
          <w:bCs/>
          <w:sz w:val="24"/>
          <w:szCs w:val="24"/>
        </w:rPr>
        <w:t xml:space="preserve">П, ЕГРН, </w:t>
      </w:r>
      <w:proofErr w:type="spellStart"/>
      <w:r w:rsidR="00FB763C">
        <w:rPr>
          <w:bCs/>
          <w:sz w:val="24"/>
          <w:szCs w:val="24"/>
        </w:rPr>
        <w:t>ТехноКад</w:t>
      </w:r>
      <w:proofErr w:type="spellEnd"/>
      <w:r w:rsidR="00FB763C">
        <w:rPr>
          <w:bCs/>
          <w:sz w:val="24"/>
          <w:szCs w:val="24"/>
        </w:rPr>
        <w:t>-Муниципалитет</w:t>
      </w:r>
      <w:r w:rsidRPr="003B3B6A">
        <w:rPr>
          <w:bCs/>
          <w:sz w:val="24"/>
          <w:szCs w:val="24"/>
        </w:rPr>
        <w:t>.</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32. Предоставление законному представителю несовершеннолетнего,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33.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3B3B6A">
        <w:rPr>
          <w:bCs/>
          <w:sz w:val="24"/>
          <w:szCs w:val="24"/>
        </w:rPr>
        <w:lastRenderedPageBreak/>
        <w:t>несовершеннолетнего, уполномоченного на получение результатов предоставления соответствующей муниципальной услуги в отношении несовершеннолетнего, а также способы их предоставления.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законному представителю несовершеннолетнего, не являющемуся заявителем,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35. Предоставление результата муниципальной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результата муниципальной услуги, осуществляется в срок, не превышающий 3 рабочих дней со дня принятия решения о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36. Результаты муниципальной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результата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посредством направления почтового отправления;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МФЦ.</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37. Предоставление муниципальной услуги в МФЦ возможно при наличии заключенного соглашения о взаимодействии между администрацией </w:t>
      </w:r>
      <w:r w:rsidR="00FB763C">
        <w:rPr>
          <w:bCs/>
          <w:sz w:val="24"/>
          <w:szCs w:val="24"/>
        </w:rPr>
        <w:t xml:space="preserve">муниципального округа </w:t>
      </w:r>
      <w:proofErr w:type="spellStart"/>
      <w:r w:rsidR="00FB763C">
        <w:rPr>
          <w:bCs/>
          <w:sz w:val="24"/>
          <w:szCs w:val="24"/>
        </w:rPr>
        <w:t>Навашинский</w:t>
      </w:r>
      <w:proofErr w:type="spellEnd"/>
      <w:r w:rsidR="00FB763C">
        <w:rPr>
          <w:bCs/>
          <w:sz w:val="24"/>
          <w:szCs w:val="24"/>
        </w:rPr>
        <w:t xml:space="preserve"> Нижегородской области</w:t>
      </w:r>
      <w:r w:rsidR="00FB763C" w:rsidRPr="003B3B6A">
        <w:rPr>
          <w:bCs/>
          <w:sz w:val="24"/>
          <w:szCs w:val="24"/>
        </w:rPr>
        <w:t xml:space="preserve"> </w:t>
      </w:r>
      <w:r w:rsidRPr="003B3B6A">
        <w:rPr>
          <w:bCs/>
          <w:sz w:val="24"/>
          <w:szCs w:val="24"/>
        </w:rPr>
        <w:t>и МФЦ.</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38. МФЦ участвует в предоставлении муниципальной услуги (в соответствии с соглашением о взаимодействии) в части: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информирования о порядке и ходе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в) приема из уполномоченного органа результата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г) выдачи результата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39. Уполномоченные должностные лица МФЦ, в которых организуется предоставление муниципальной услуги, принимают решение об отказе в приеме заявления о предоставлении муниципальной услуги и документов и (или) информации, необходимых для ее предоставления.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40.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через ЕПГУ, РПГУ.</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Исчерпывающий перечень документов, необходимых</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для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 приведен в </w:t>
      </w:r>
      <w:hyperlink w:anchor="P383" w:tooltip="Таблица 1">
        <w:r w:rsidRPr="003B3B6A">
          <w:rPr>
            <w:bCs/>
            <w:sz w:val="24"/>
            <w:szCs w:val="24"/>
          </w:rPr>
          <w:t>таблице 1</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3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42.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w:t>
      </w:r>
      <w:hyperlink w:anchor="P469" w:tooltip="Таблица 2">
        <w:r w:rsidRPr="003B3B6A">
          <w:rPr>
            <w:bCs/>
            <w:sz w:val="24"/>
            <w:szCs w:val="24"/>
          </w:rPr>
          <w:t>таблице 2</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3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43. Исчерпывающий перечень способов подачи заявления о предоставлении муниципальной услуги и документов представлен в </w:t>
      </w:r>
      <w:hyperlink w:anchor="P511" w:tooltip="Таблица 3">
        <w:r w:rsidRPr="003B3B6A">
          <w:rPr>
            <w:bCs/>
            <w:sz w:val="24"/>
            <w:szCs w:val="24"/>
          </w:rPr>
          <w:t>таблице 3</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3 к настоящему Административному регламенту.</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lastRenderedPageBreak/>
        <w:t>Исчерпывающий перечень оснований для отказа в приеме</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заявления и документов, необходимых для предоставления</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 и исчерпывающий перечень оснований</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для приостановления предоставления муниципальной услуги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или для отказа в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p>
    <w:p w:rsidR="00CB51C1" w:rsidRPr="003B3B6A" w:rsidRDefault="00CB51C1" w:rsidP="003B3B6A">
      <w:pPr>
        <w:tabs>
          <w:tab w:val="left" w:pos="567"/>
          <w:tab w:val="left" w:pos="1134"/>
        </w:tabs>
        <w:ind w:firstLine="720"/>
        <w:jc w:val="both"/>
        <w:rPr>
          <w:bCs/>
          <w:sz w:val="24"/>
          <w:szCs w:val="24"/>
        </w:rPr>
      </w:pPr>
      <w:bookmarkStart w:id="3" w:name="P180"/>
      <w:bookmarkEnd w:id="3"/>
      <w:r w:rsidRPr="003B3B6A">
        <w:rPr>
          <w:bCs/>
          <w:sz w:val="24"/>
          <w:szCs w:val="24"/>
        </w:rPr>
        <w:t>44.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а) </w:t>
      </w:r>
      <w:hyperlink w:anchor="P618" w:tooltip="Заявление">
        <w:r w:rsidRPr="003B3B6A">
          <w:rPr>
            <w:bCs/>
            <w:sz w:val="24"/>
            <w:szCs w:val="24"/>
          </w:rPr>
          <w:t>заявление</w:t>
        </w:r>
      </w:hyperlink>
      <w:r w:rsidRPr="003B3B6A">
        <w:rPr>
          <w:bCs/>
          <w:sz w:val="24"/>
          <w:szCs w:val="24"/>
        </w:rPr>
        <w:t xml:space="preserve"> не соответствует требованиям приложения </w:t>
      </w:r>
      <w:r w:rsidR="009E5886" w:rsidRPr="003B3B6A">
        <w:rPr>
          <w:bCs/>
          <w:sz w:val="24"/>
          <w:szCs w:val="24"/>
        </w:rPr>
        <w:t>№</w:t>
      </w:r>
      <w:r w:rsidRPr="003B3B6A">
        <w:rPr>
          <w:bCs/>
          <w:sz w:val="24"/>
          <w:szCs w:val="24"/>
        </w:rPr>
        <w:t xml:space="preserve"> 5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б) </w:t>
      </w:r>
      <w:proofErr w:type="spellStart"/>
      <w:r w:rsidRPr="003B3B6A">
        <w:rPr>
          <w:bCs/>
          <w:sz w:val="24"/>
          <w:szCs w:val="24"/>
        </w:rPr>
        <w:t>непредоставление</w:t>
      </w:r>
      <w:proofErr w:type="spellEnd"/>
      <w:r w:rsidRPr="003B3B6A">
        <w:rPr>
          <w:bCs/>
          <w:sz w:val="24"/>
          <w:szCs w:val="24"/>
        </w:rPr>
        <w:t xml:space="preserve"> документов, указанных в </w:t>
      </w:r>
      <w:hyperlink w:anchor="P383" w:tooltip="Таблица 1">
        <w:r w:rsidRPr="003B3B6A">
          <w:rPr>
            <w:bCs/>
            <w:sz w:val="24"/>
            <w:szCs w:val="24"/>
          </w:rPr>
          <w:t>таблице 1</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3 к настоящему Административному регламенту, которые заявитель должен предоставить самостоятельно;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в)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г) представленные заявителем документы, в том числе в электронной форме, содержат подчистки, исправления текста, приписки, зачеркнутые слова, имеют повреждения и иные неоговоренные исправления;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д) электронные документы не соответствуют требованиям к форматам их предоставления;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е) несоблюдение установленных </w:t>
      </w:r>
      <w:hyperlink r:id="rId24" w:tooltip="Федеральный закон от 06.04.2011 N 63-ФЗ (ред. от 31.07.2025) &quot;Об электронной подписи&quot; {КонсультантПлюс}">
        <w:r w:rsidRPr="003B3B6A">
          <w:rPr>
            <w:bCs/>
            <w:sz w:val="24"/>
            <w:szCs w:val="24"/>
          </w:rPr>
          <w:t>статьей 11</w:t>
        </w:r>
      </w:hyperlink>
      <w:r w:rsidRPr="003B3B6A">
        <w:rPr>
          <w:bCs/>
          <w:sz w:val="24"/>
          <w:szCs w:val="24"/>
        </w:rPr>
        <w:t xml:space="preserve"> Федерального закона от 06.04.2011 </w:t>
      </w:r>
      <w:r w:rsidR="009E5886" w:rsidRPr="003B3B6A">
        <w:rPr>
          <w:bCs/>
          <w:sz w:val="24"/>
          <w:szCs w:val="24"/>
        </w:rPr>
        <w:t>№</w:t>
      </w:r>
      <w:r w:rsidRPr="003B3B6A">
        <w:rPr>
          <w:bCs/>
          <w:sz w:val="24"/>
          <w:szCs w:val="24"/>
        </w:rPr>
        <w:t xml:space="preserve"> 63-ФЗ </w:t>
      </w:r>
      <w:r w:rsidR="009E5886" w:rsidRPr="003B3B6A">
        <w:rPr>
          <w:bCs/>
          <w:sz w:val="24"/>
          <w:szCs w:val="24"/>
        </w:rPr>
        <w:t>«</w:t>
      </w:r>
      <w:r w:rsidRPr="003B3B6A">
        <w:rPr>
          <w:bCs/>
          <w:sz w:val="24"/>
          <w:szCs w:val="24"/>
        </w:rPr>
        <w:t>Об электронной подписи</w:t>
      </w:r>
      <w:r w:rsidR="009E5886" w:rsidRPr="003B3B6A">
        <w:rPr>
          <w:bCs/>
          <w:sz w:val="24"/>
          <w:szCs w:val="24"/>
        </w:rPr>
        <w:t>»</w:t>
      </w:r>
      <w:r w:rsidRPr="003B3B6A">
        <w:rPr>
          <w:bCs/>
          <w:sz w:val="24"/>
          <w:szCs w:val="24"/>
        </w:rPr>
        <w:t xml:space="preserve"> условий признания действительности усиленной квалифицированной электронной подписи.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45.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46. Исчерпывающий перечень оснований для отказа в приеме заявления о предоставлении муниципальной услуги приведен в </w:t>
      </w:r>
      <w:hyperlink w:anchor="P544" w:tooltip="Таблица 1">
        <w:r w:rsidRPr="003B3B6A">
          <w:rPr>
            <w:bCs/>
            <w:sz w:val="24"/>
            <w:szCs w:val="24"/>
          </w:rPr>
          <w:t>таблице 1</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4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47. Исчерпывающий перечень оснований для отказа в предоставлении муниципальной услуги приведен в </w:t>
      </w:r>
      <w:hyperlink w:anchor="P563" w:tooltip="Таблица 3">
        <w:r w:rsidRPr="003B3B6A">
          <w:rPr>
            <w:bCs/>
            <w:sz w:val="24"/>
            <w:szCs w:val="24"/>
          </w:rPr>
          <w:t>таблице 3</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4 к настоящему Административному регламенту и предусмотрен положениями </w:t>
      </w:r>
      <w:hyperlink r:id="rId25" w:tooltip="&quot;Земельный кодекс Российской Федерации&quot; от 25.10.2001 N 136-ФЗ (ред. от 02.05.2026) {КонсультантПлюс}">
        <w:r w:rsidRPr="003B3B6A">
          <w:rPr>
            <w:bCs/>
            <w:sz w:val="24"/>
            <w:szCs w:val="24"/>
          </w:rPr>
          <w:t>статьи 39.16</w:t>
        </w:r>
      </w:hyperlink>
      <w:r w:rsidRPr="003B3B6A">
        <w:rPr>
          <w:bCs/>
          <w:sz w:val="24"/>
          <w:szCs w:val="24"/>
        </w:rPr>
        <w:t xml:space="preserve"> Земельного кодекса Российской Федерации.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48. Исчерпывающий перечень оснований для возврата заявления и документов о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а) заявление не соответствует положениям </w:t>
      </w:r>
      <w:hyperlink r:id="rId26" w:tooltip="&quot;Земельный кодекс Российской Федерации&quot; от 25.10.2001 N 136-ФЗ (ред. от 02.05.2026) {КонсультантПлюс}">
        <w:r w:rsidRPr="003B3B6A">
          <w:rPr>
            <w:bCs/>
            <w:sz w:val="24"/>
            <w:szCs w:val="24"/>
          </w:rPr>
          <w:t>пункта 1 статьи 39.17</w:t>
        </w:r>
      </w:hyperlink>
      <w:r w:rsidRPr="003B3B6A">
        <w:rPr>
          <w:bCs/>
          <w:sz w:val="24"/>
          <w:szCs w:val="24"/>
        </w:rPr>
        <w:t xml:space="preserve"> Земельного кодекса Российской Федерации;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заявление подано в иной уполномоченный орган;</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в) к заявлению не приложены документы, предоставляемые в соответствии с </w:t>
      </w:r>
      <w:hyperlink r:id="rId27" w:tooltip="&quot;Земельный кодекс Российской Федерации&quot; от 25.10.2001 N 136-ФЗ (ред. от 02.05.2026) {КонсультантПлюс}">
        <w:r w:rsidRPr="003B3B6A">
          <w:rPr>
            <w:bCs/>
            <w:sz w:val="24"/>
            <w:szCs w:val="24"/>
          </w:rPr>
          <w:t>пунктом 2 статьи 39.17</w:t>
        </w:r>
      </w:hyperlink>
      <w:r w:rsidRPr="003B3B6A">
        <w:rPr>
          <w:bCs/>
          <w:sz w:val="24"/>
          <w:szCs w:val="24"/>
        </w:rPr>
        <w:t xml:space="preserve"> Земельного кодекса Российской Федерации.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Исчерпывающий перечень оснований для возврата заявления и документов о предоставлении муниципальной услуги приведен в </w:t>
      </w:r>
      <w:hyperlink w:anchor="P596" w:tooltip="Таблица 4">
        <w:r w:rsidRPr="003B3B6A">
          <w:rPr>
            <w:bCs/>
            <w:sz w:val="24"/>
            <w:szCs w:val="24"/>
          </w:rPr>
          <w:t>таблице 4</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4 к настоящему Административному регламенту и предусмотрен положениями </w:t>
      </w:r>
      <w:hyperlink r:id="rId28" w:tooltip="&quot;Земельный кодекс Российской Федерации&quot; от 25.10.2001 N 136-ФЗ (ред. от 02.05.2026) {КонсультантПлюс}">
        <w:r w:rsidRPr="003B3B6A">
          <w:rPr>
            <w:bCs/>
            <w:sz w:val="24"/>
            <w:szCs w:val="24"/>
          </w:rPr>
          <w:t>статьи 39.17</w:t>
        </w:r>
      </w:hyperlink>
      <w:r w:rsidRPr="003B3B6A">
        <w:rPr>
          <w:bCs/>
          <w:sz w:val="24"/>
          <w:szCs w:val="24"/>
        </w:rPr>
        <w:t xml:space="preserve"> Земельного кодекса Российской Федерации.</w:t>
      </w:r>
    </w:p>
    <w:p w:rsidR="00CB51C1" w:rsidRPr="003B3B6A" w:rsidRDefault="00CB51C1" w:rsidP="003B3B6A">
      <w:pPr>
        <w:tabs>
          <w:tab w:val="left" w:pos="567"/>
          <w:tab w:val="left" w:pos="1134"/>
        </w:tabs>
        <w:ind w:firstLine="720"/>
        <w:jc w:val="both"/>
        <w:rPr>
          <w:bCs/>
          <w:sz w:val="24"/>
          <w:szCs w:val="24"/>
        </w:rPr>
      </w:pPr>
    </w:p>
    <w:p w:rsidR="00CB51C1" w:rsidRPr="009E5886" w:rsidRDefault="00CB51C1" w:rsidP="00CB51C1">
      <w:pPr>
        <w:pStyle w:val="ConsPlusTitle0"/>
        <w:jc w:val="center"/>
        <w:outlineLvl w:val="1"/>
        <w:rPr>
          <w:rFonts w:ascii="Times New Roman" w:hAnsi="Times New Roman" w:cs="Times New Roman"/>
        </w:rPr>
      </w:pPr>
      <w:r w:rsidRPr="009E5886">
        <w:rPr>
          <w:rFonts w:ascii="Times New Roman" w:hAnsi="Times New Roman" w:cs="Times New Roman"/>
        </w:rPr>
        <w:t>III. Состав, последовательность и сроки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выполнения административных процедур</w:t>
      </w:r>
    </w:p>
    <w:p w:rsidR="00CB51C1" w:rsidRPr="003B3B6A" w:rsidRDefault="00CB51C1" w:rsidP="003B3B6A">
      <w:pPr>
        <w:tabs>
          <w:tab w:val="left" w:pos="567"/>
          <w:tab w:val="left" w:pos="1134"/>
        </w:tabs>
        <w:ind w:firstLine="720"/>
        <w:jc w:val="both"/>
        <w:rPr>
          <w:bCs/>
          <w:sz w:val="24"/>
          <w:szCs w:val="24"/>
        </w:rPr>
      </w:pPr>
    </w:p>
    <w:p w:rsidR="00CB51C1" w:rsidRPr="003B3B6A" w:rsidRDefault="00CB51C1" w:rsidP="003B3B6A">
      <w:pPr>
        <w:tabs>
          <w:tab w:val="left" w:pos="567"/>
          <w:tab w:val="left" w:pos="1134"/>
        </w:tabs>
        <w:ind w:firstLine="720"/>
        <w:jc w:val="both"/>
        <w:rPr>
          <w:bCs/>
          <w:sz w:val="24"/>
          <w:szCs w:val="24"/>
        </w:rPr>
      </w:pPr>
      <w:r w:rsidRPr="003B3B6A">
        <w:rPr>
          <w:bCs/>
          <w:sz w:val="24"/>
          <w:szCs w:val="24"/>
        </w:rPr>
        <w:t>49. Перечень осуществляемых при предоставлении муниципальной услуги административных процедур:</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lastRenderedPageBreak/>
        <w:t>б) прием заявления о предоставлении муниципальной услуги и документов и (или) информации, необходимых для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в) межведомственное информационное взаимодействие (при необходимости);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г) принятие решения о предоставлении (об отказе в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д) предоставление результата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50. Законодательством Российской Федерации не предусмотрены следующие административные процедуры:</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получение дополнительных сведений от заявителя;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приостановление предоставления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г)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51. 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 xml:space="preserve">52.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330" w:tooltip="Таблица 1">
        <w:r w:rsidRPr="003B3B6A">
          <w:rPr>
            <w:bCs/>
            <w:sz w:val="24"/>
            <w:szCs w:val="24"/>
          </w:rPr>
          <w:t>таблице 3</w:t>
        </w:r>
      </w:hyperlink>
      <w:r w:rsidRPr="003B3B6A">
        <w:rPr>
          <w:bCs/>
          <w:sz w:val="24"/>
          <w:szCs w:val="24"/>
        </w:rPr>
        <w:t xml:space="preserve"> приложения </w:t>
      </w:r>
      <w:r w:rsidR="009E5886" w:rsidRPr="003B3B6A">
        <w:rPr>
          <w:bCs/>
          <w:sz w:val="24"/>
          <w:szCs w:val="24"/>
        </w:rPr>
        <w:t>№</w:t>
      </w:r>
      <w:r w:rsidRPr="003B3B6A">
        <w:rPr>
          <w:bCs/>
          <w:sz w:val="24"/>
          <w:szCs w:val="24"/>
        </w:rPr>
        <w:t xml:space="preserve"> 2 к настоящему Административному регламенту.</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53. Профилирование осуществляется:</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а) в МФЦ при личном обращении;</w:t>
      </w:r>
    </w:p>
    <w:p w:rsidR="00CB51C1" w:rsidRPr="003B3B6A" w:rsidRDefault="00CB51C1" w:rsidP="003B3B6A">
      <w:pPr>
        <w:tabs>
          <w:tab w:val="left" w:pos="567"/>
          <w:tab w:val="left" w:pos="1134"/>
        </w:tabs>
        <w:ind w:firstLine="720"/>
        <w:jc w:val="both"/>
        <w:rPr>
          <w:bCs/>
          <w:sz w:val="24"/>
          <w:szCs w:val="24"/>
        </w:rPr>
      </w:pPr>
      <w:r w:rsidRPr="003B3B6A">
        <w:rPr>
          <w:bCs/>
          <w:sz w:val="24"/>
          <w:szCs w:val="24"/>
        </w:rPr>
        <w:t>б) с использованием ЕПГУ, РПГУ (при наличии технической возможности).</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Прием заявления о предоставлении муниципальной услуги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 документов и (или) информации, необходимых</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для предоставления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54. Сведения о составе </w:t>
      </w:r>
      <w:hyperlink w:anchor="P618" w:tooltip="Заявление">
        <w:r w:rsidRPr="00C64398">
          <w:rPr>
            <w:bCs/>
            <w:sz w:val="24"/>
            <w:szCs w:val="24"/>
          </w:rPr>
          <w:t>заявления</w:t>
        </w:r>
      </w:hyperlink>
      <w:r w:rsidRPr="00C64398">
        <w:rPr>
          <w:bCs/>
          <w:sz w:val="24"/>
          <w:szCs w:val="24"/>
        </w:rPr>
        <w:t xml:space="preserve"> о предоставлении муниципальной услуги и </w:t>
      </w:r>
      <w:hyperlink w:anchor="P379" w:tooltip="ИСЧЕРПЫВАЮЩИЙ ПЕРЕЧЕНЬ">
        <w:r w:rsidRPr="00C64398">
          <w:rPr>
            <w:bCs/>
            <w:sz w:val="24"/>
            <w:szCs w:val="24"/>
          </w:rPr>
          <w:t>перечне</w:t>
        </w:r>
      </w:hyperlink>
      <w:r w:rsidRPr="00C64398">
        <w:rPr>
          <w:bCs/>
          <w:sz w:val="24"/>
          <w:szCs w:val="24"/>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приложениях </w:t>
      </w:r>
      <w:r w:rsidR="009E5886" w:rsidRPr="00C64398">
        <w:rPr>
          <w:bCs/>
          <w:sz w:val="24"/>
          <w:szCs w:val="24"/>
        </w:rPr>
        <w:t>№</w:t>
      </w:r>
      <w:r w:rsidRPr="00C64398">
        <w:rPr>
          <w:bCs/>
          <w:sz w:val="24"/>
          <w:szCs w:val="24"/>
        </w:rPr>
        <w:t xml:space="preserve"> 3 и </w:t>
      </w:r>
      <w:r w:rsidR="009E5886" w:rsidRPr="00C64398">
        <w:rPr>
          <w:bCs/>
          <w:sz w:val="24"/>
          <w:szCs w:val="24"/>
        </w:rPr>
        <w:t>№</w:t>
      </w:r>
      <w:r w:rsidRPr="00C64398">
        <w:rPr>
          <w:bCs/>
          <w:sz w:val="24"/>
          <w:szCs w:val="24"/>
        </w:rPr>
        <w:t xml:space="preserve"> 5 к настоящему Административному регламенту.</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55. Способы установления личности заявителя (представителя заявителя):</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а) при личном обращении в МФЦ - документ, удостоверяющий личность;</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б) посредством ЕПГУ, РПГУ - единая система идентификац</w:t>
      </w:r>
      <w:proofErr w:type="gramStart"/>
      <w:r w:rsidRPr="00C64398">
        <w:rPr>
          <w:bCs/>
          <w:sz w:val="24"/>
          <w:szCs w:val="24"/>
        </w:rPr>
        <w:t>ии и ау</w:t>
      </w:r>
      <w:proofErr w:type="gramEnd"/>
      <w:r w:rsidRPr="00C64398">
        <w:rPr>
          <w:bCs/>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56.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w:t>
      </w:r>
      <w:hyperlink w:anchor="P544" w:tooltip="Таблица 1">
        <w:r w:rsidRPr="00C64398">
          <w:rPr>
            <w:bCs/>
            <w:sz w:val="24"/>
            <w:szCs w:val="24"/>
          </w:rPr>
          <w:t>таблице 1</w:t>
        </w:r>
      </w:hyperlink>
      <w:r w:rsidRPr="00C64398">
        <w:rPr>
          <w:bCs/>
          <w:sz w:val="24"/>
          <w:szCs w:val="24"/>
        </w:rPr>
        <w:t xml:space="preserve"> приложения </w:t>
      </w:r>
      <w:r w:rsidR="009E5886" w:rsidRPr="00C64398">
        <w:rPr>
          <w:bCs/>
          <w:sz w:val="24"/>
          <w:szCs w:val="24"/>
        </w:rPr>
        <w:t>№</w:t>
      </w:r>
      <w:r w:rsidRPr="00C64398">
        <w:rPr>
          <w:bCs/>
          <w:sz w:val="24"/>
          <w:szCs w:val="24"/>
        </w:rPr>
        <w:t xml:space="preserve"> 4 к настоящему Административному регламенту.</w:t>
      </w:r>
    </w:p>
    <w:p w:rsidR="00CB51C1" w:rsidRPr="00C64398" w:rsidRDefault="00CB51C1" w:rsidP="00C64398">
      <w:pPr>
        <w:tabs>
          <w:tab w:val="left" w:pos="567"/>
          <w:tab w:val="left" w:pos="1134"/>
        </w:tabs>
        <w:ind w:firstLine="720"/>
        <w:jc w:val="both"/>
        <w:rPr>
          <w:bCs/>
          <w:sz w:val="24"/>
          <w:szCs w:val="24"/>
        </w:rPr>
      </w:pPr>
      <w:hyperlink w:anchor="P848" w:tooltip="Решение">
        <w:r w:rsidRPr="00C64398">
          <w:rPr>
            <w:bCs/>
            <w:sz w:val="24"/>
            <w:szCs w:val="24"/>
          </w:rPr>
          <w:t>Решение</w:t>
        </w:r>
      </w:hyperlink>
      <w:r w:rsidRPr="00C64398">
        <w:rPr>
          <w:bCs/>
          <w:sz w:val="24"/>
          <w:szCs w:val="24"/>
        </w:rPr>
        <w:t xml:space="preserve"> об отказе в приеме документов оформляется по форме согласно приложению </w:t>
      </w:r>
      <w:r w:rsidR="009E5886" w:rsidRPr="00C64398">
        <w:rPr>
          <w:bCs/>
          <w:sz w:val="24"/>
          <w:szCs w:val="24"/>
        </w:rPr>
        <w:t>№</w:t>
      </w:r>
      <w:r w:rsidRPr="00C64398">
        <w:rPr>
          <w:bCs/>
          <w:sz w:val="24"/>
          <w:szCs w:val="24"/>
        </w:rPr>
        <w:t xml:space="preserve"> 8 к настоящему Административному регламенту.</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указанных нарушений.</w:t>
      </w:r>
    </w:p>
    <w:p w:rsidR="00CB51C1" w:rsidRPr="00C64398" w:rsidRDefault="00CB51C1" w:rsidP="00C64398">
      <w:pPr>
        <w:tabs>
          <w:tab w:val="left" w:pos="567"/>
          <w:tab w:val="left" w:pos="1134"/>
        </w:tabs>
        <w:ind w:firstLine="720"/>
        <w:jc w:val="both"/>
        <w:rPr>
          <w:bCs/>
          <w:sz w:val="24"/>
          <w:szCs w:val="24"/>
        </w:rPr>
      </w:pPr>
      <w:r w:rsidRPr="00C64398">
        <w:rPr>
          <w:bCs/>
          <w:sz w:val="24"/>
          <w:szCs w:val="24"/>
        </w:rPr>
        <w:lastRenderedPageBreak/>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Срок регистрации заявления о предоставлении муниципальной</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услуги и документов, необходимых для предоставления</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57. Заявления о предоставлении муниципальной услуги регистрируются в день их поступления в уполномоченный орган.</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58. Заявление о предоставлении муниципальной услуги, поступившее в электронной форме с использованием ЕПГУ, РПГУ (при наличии технической возможности), регистрируется автоматически.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59. Заявление о предоставлении муниципальной услуги, поступившее после окончания рабочего дня, а также в выходные или праздничный дни, регистрируется в первый рабочий день, следующий за выходным или праздничным днем.</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Межведомственное информационное взаимодействие</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60. При осуществлении межведомственного информационного взаимодействия используются сервисы информационных ресурсов:</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а) Предоставление сведений из Единого государственного реестра недвижимости (ЕГРН) - МИС </w:t>
      </w:r>
      <w:r w:rsidR="009E5886" w:rsidRPr="00C64398">
        <w:rPr>
          <w:bCs/>
          <w:sz w:val="24"/>
          <w:szCs w:val="24"/>
        </w:rPr>
        <w:t>«</w:t>
      </w:r>
      <w:r w:rsidRPr="00C64398">
        <w:rPr>
          <w:bCs/>
          <w:sz w:val="24"/>
          <w:szCs w:val="24"/>
        </w:rPr>
        <w:t>УИЗР</w:t>
      </w:r>
      <w:r w:rsidR="009E5886" w:rsidRPr="00C64398">
        <w:rPr>
          <w:bCs/>
          <w:sz w:val="24"/>
          <w:szCs w:val="24"/>
        </w:rPr>
        <w:t>»</w:t>
      </w:r>
      <w:r w:rsidRPr="00C64398">
        <w:rPr>
          <w:bCs/>
          <w:sz w:val="24"/>
          <w:szCs w:val="24"/>
        </w:rPr>
        <w:t xml:space="preserve">, </w:t>
      </w:r>
      <w:proofErr w:type="spellStart"/>
      <w:r w:rsidRPr="00C64398">
        <w:rPr>
          <w:bCs/>
          <w:sz w:val="24"/>
          <w:szCs w:val="24"/>
        </w:rPr>
        <w:t>ТехноКад</w:t>
      </w:r>
      <w:proofErr w:type="spellEnd"/>
      <w:r w:rsidRPr="00C64398">
        <w:rPr>
          <w:bCs/>
          <w:sz w:val="24"/>
          <w:szCs w:val="24"/>
        </w:rPr>
        <w:t>-Муниципалитет;</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б) Предоставление из ЕРН по запросу сведений о физическом лице - РСМЭВ;</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в) Предоставление выписки из ЕГРЮЛ, ЕГРИП в электронном виде - портал </w:t>
      </w:r>
      <w:hyperlink r:id="rId29">
        <w:r w:rsidRPr="00C64398">
          <w:rPr>
            <w:bCs/>
            <w:sz w:val="24"/>
            <w:szCs w:val="24"/>
          </w:rPr>
          <w:t>https://egrul.</w:t>
        </w:r>
        <w:r w:rsidR="009E5886" w:rsidRPr="00C64398">
          <w:rPr>
            <w:bCs/>
            <w:sz w:val="24"/>
            <w:szCs w:val="24"/>
          </w:rPr>
          <w:t>№</w:t>
        </w:r>
        <w:r w:rsidRPr="00C64398">
          <w:rPr>
            <w:bCs/>
            <w:sz w:val="24"/>
            <w:szCs w:val="24"/>
          </w:rPr>
          <w:t>alog.ru/</w:t>
        </w:r>
      </w:hyperlink>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г) Обследование земельного участка - СЭД;</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д) Градостроительное заключение - СЭД;</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д) Информационный запрос в орган местного самоуправления (при необходимости) - СЭД.</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61. В предоставлении муниципальной услуги в рамках межведомственного информационного взаимодействия участвуют:</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а) Управление </w:t>
      </w:r>
      <w:proofErr w:type="spellStart"/>
      <w:r w:rsidRPr="00C64398">
        <w:rPr>
          <w:bCs/>
          <w:sz w:val="24"/>
          <w:szCs w:val="24"/>
        </w:rPr>
        <w:t>Росреестра</w:t>
      </w:r>
      <w:proofErr w:type="spellEnd"/>
      <w:r w:rsidRPr="00C64398">
        <w:rPr>
          <w:bCs/>
          <w:sz w:val="24"/>
          <w:szCs w:val="24"/>
        </w:rPr>
        <w:t xml:space="preserve"> по Нижегородской области;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б) Филиал ПКК </w:t>
      </w:r>
      <w:r w:rsidR="009E5886" w:rsidRPr="00C64398">
        <w:rPr>
          <w:bCs/>
          <w:sz w:val="24"/>
          <w:szCs w:val="24"/>
        </w:rPr>
        <w:t>«</w:t>
      </w:r>
      <w:proofErr w:type="spellStart"/>
      <w:r w:rsidRPr="00C64398">
        <w:rPr>
          <w:bCs/>
          <w:sz w:val="24"/>
          <w:szCs w:val="24"/>
        </w:rPr>
        <w:t>Роскадастр</w:t>
      </w:r>
      <w:proofErr w:type="spellEnd"/>
      <w:r w:rsidR="009E5886" w:rsidRPr="00C64398">
        <w:rPr>
          <w:bCs/>
          <w:sz w:val="24"/>
          <w:szCs w:val="24"/>
        </w:rPr>
        <w:t>»</w:t>
      </w:r>
      <w:r w:rsidRPr="00C64398">
        <w:rPr>
          <w:bCs/>
          <w:sz w:val="24"/>
          <w:szCs w:val="24"/>
        </w:rPr>
        <w:t xml:space="preserve"> по Нижегородской области;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в) Управление Федеральной налоговой службы по Нижегородской области;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62. В случае</w:t>
      </w:r>
      <w:proofErr w:type="gramStart"/>
      <w:r w:rsidRPr="00C64398">
        <w:rPr>
          <w:bCs/>
          <w:sz w:val="24"/>
          <w:szCs w:val="24"/>
        </w:rPr>
        <w:t>,</w:t>
      </w:r>
      <w:proofErr w:type="gramEnd"/>
      <w:r w:rsidRPr="00C64398">
        <w:rPr>
          <w:bCs/>
          <w:sz w:val="24"/>
          <w:szCs w:val="24"/>
        </w:rPr>
        <w:t xml:space="preserve"> если специалистом уполномоченного органа, ответственным за предоставление муниципальной услуги, будет выявлено, что в перечне предоставленных документов отсутствуют документы, предусмотренные </w:t>
      </w:r>
      <w:hyperlink w:anchor="P469" w:tooltip="Таблица 2">
        <w:r w:rsidRPr="00C64398">
          <w:rPr>
            <w:bCs/>
            <w:sz w:val="24"/>
            <w:szCs w:val="24"/>
          </w:rPr>
          <w:t>таблицей 2</w:t>
        </w:r>
      </w:hyperlink>
      <w:r w:rsidRPr="00C64398">
        <w:rPr>
          <w:bCs/>
          <w:sz w:val="24"/>
          <w:szCs w:val="24"/>
        </w:rPr>
        <w:t xml:space="preserve"> приложения </w:t>
      </w:r>
      <w:r w:rsidR="009E5886" w:rsidRPr="00C64398">
        <w:rPr>
          <w:bCs/>
          <w:sz w:val="24"/>
          <w:szCs w:val="24"/>
        </w:rPr>
        <w:t>№</w:t>
      </w:r>
      <w:r w:rsidRPr="00C64398">
        <w:rPr>
          <w:bCs/>
          <w:sz w:val="24"/>
          <w:szCs w:val="24"/>
        </w:rPr>
        <w:t xml:space="preserve"> 3 к настоящему Административному регламенту, принимается решение о направлении соответствующих межведомственных запросов.</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63. Межведомственные запросы направляются в электронной форме посредством СЭД, РСМЭВ в срок не позднее 1 рабочего дня со дня получения заявления и приложенных к нему документов от заявителя.</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64.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65. Направление межведомственного запроса допускается только в целях, связанных с предоставлением муниципальной услуги.</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Принятие решения о предоставлении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(об отказе в предоставлении)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66. Исчерпывающий перечень оснований для отказа в предоставлении муниципальной услуги с учетом категорий (признаков) заявителя приведен в </w:t>
      </w:r>
      <w:hyperlink w:anchor="P563" w:tooltip="Таблица 3">
        <w:r w:rsidRPr="00C64398">
          <w:rPr>
            <w:bCs/>
            <w:sz w:val="24"/>
            <w:szCs w:val="24"/>
          </w:rPr>
          <w:t>таблице 3</w:t>
        </w:r>
      </w:hyperlink>
      <w:r w:rsidRPr="00C64398">
        <w:rPr>
          <w:bCs/>
          <w:sz w:val="24"/>
          <w:szCs w:val="24"/>
        </w:rPr>
        <w:t xml:space="preserve"> приложения </w:t>
      </w:r>
      <w:r w:rsidR="009E5886" w:rsidRPr="00C64398">
        <w:rPr>
          <w:bCs/>
          <w:sz w:val="24"/>
          <w:szCs w:val="24"/>
        </w:rPr>
        <w:t>№</w:t>
      </w:r>
      <w:r w:rsidRPr="00C64398">
        <w:rPr>
          <w:bCs/>
          <w:sz w:val="24"/>
          <w:szCs w:val="24"/>
        </w:rPr>
        <w:t xml:space="preserve"> 4 к настоящему Административному регламенту.</w:t>
      </w:r>
    </w:p>
    <w:p w:rsidR="00CB51C1" w:rsidRPr="00C64398" w:rsidRDefault="00CB51C1" w:rsidP="00C64398">
      <w:pPr>
        <w:tabs>
          <w:tab w:val="left" w:pos="567"/>
          <w:tab w:val="left" w:pos="1134"/>
        </w:tabs>
        <w:ind w:firstLine="720"/>
        <w:jc w:val="both"/>
        <w:rPr>
          <w:bCs/>
          <w:sz w:val="24"/>
          <w:szCs w:val="24"/>
        </w:rPr>
      </w:pPr>
      <w:hyperlink w:anchor="P901" w:tooltip="Решение">
        <w:r w:rsidRPr="00C64398">
          <w:rPr>
            <w:bCs/>
            <w:sz w:val="24"/>
            <w:szCs w:val="24"/>
          </w:rPr>
          <w:t>Решение</w:t>
        </w:r>
      </w:hyperlink>
      <w:r w:rsidRPr="00C64398">
        <w:rPr>
          <w:bCs/>
          <w:sz w:val="24"/>
          <w:szCs w:val="24"/>
        </w:rPr>
        <w:t xml:space="preserve"> об отказе оформляется по форме согласно приложению </w:t>
      </w:r>
      <w:r w:rsidR="009E5886" w:rsidRPr="00C64398">
        <w:rPr>
          <w:bCs/>
          <w:sz w:val="24"/>
          <w:szCs w:val="24"/>
        </w:rPr>
        <w:t>№</w:t>
      </w:r>
      <w:r w:rsidRPr="00C64398">
        <w:rPr>
          <w:bCs/>
          <w:sz w:val="24"/>
          <w:szCs w:val="24"/>
        </w:rPr>
        <w:t xml:space="preserve"> 9 к настоящему Административному регламенту.</w:t>
      </w:r>
    </w:p>
    <w:p w:rsidR="00CB51C1" w:rsidRPr="00C64398" w:rsidRDefault="00CB51C1" w:rsidP="00C64398">
      <w:pPr>
        <w:tabs>
          <w:tab w:val="left" w:pos="567"/>
          <w:tab w:val="left" w:pos="1134"/>
        </w:tabs>
        <w:ind w:firstLine="720"/>
        <w:jc w:val="both"/>
        <w:rPr>
          <w:bCs/>
          <w:sz w:val="24"/>
          <w:szCs w:val="24"/>
        </w:rPr>
      </w:pPr>
      <w:r w:rsidRPr="00C64398">
        <w:rPr>
          <w:bCs/>
          <w:sz w:val="24"/>
          <w:szCs w:val="24"/>
        </w:rPr>
        <w:lastRenderedPageBreak/>
        <w:t>Отказ в предоставлении муниципальной услуги должен содержать информацию и перечень документов, отсутствие и (или) недостоверность которых стали причиной для отказа в предоставлении муниципальной услуги, а также перечень установленных федеральными законами и (или) иными нормативными актами требований, несоответствие которым повлекло отказ в предоставлении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Отказ в предоставлении муниципальной услуги не препятствует обращению заявителя за получением муниципальной услуги после устранения указанных нарушений.</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67. Срок принятия решения о предоставлении муниципальной услуги составляет 20 календарных дней со дня регистрации заявления и документов, необходимых для предоставления муниципальной услуги, предоставленных в уполномоченный орган, направленных посредством ЕПГУ, РПГУ, почты, МФЦ.</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Предоставление результата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68. Предоставление результата муниципальной услуги осуществляется не позднее трех рабочих дней со дня принятия решения о предоставлении муниципальной услуги, решения об отказе в предоставлении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69.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B51C1" w:rsidRPr="009E5886" w:rsidRDefault="00CB51C1" w:rsidP="00CB51C1">
      <w:pPr>
        <w:pStyle w:val="ConsPlusNormal0"/>
      </w:pPr>
    </w:p>
    <w:p w:rsidR="00CB51C1" w:rsidRPr="009E5886" w:rsidRDefault="00CB51C1" w:rsidP="00CB51C1">
      <w:pPr>
        <w:pStyle w:val="ConsPlusTitle0"/>
        <w:jc w:val="center"/>
        <w:outlineLvl w:val="2"/>
        <w:rPr>
          <w:rFonts w:ascii="Times New Roman" w:hAnsi="Times New Roman" w:cs="Times New Roman"/>
        </w:rPr>
      </w:pPr>
      <w:r w:rsidRPr="009E5886">
        <w:rPr>
          <w:rFonts w:ascii="Times New Roman" w:hAnsi="Times New Roman" w:cs="Times New Roman"/>
        </w:rPr>
        <w:t>Способы информирования заявителя об изменении статуса</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рассмотрения заявления о предоставлении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70. Способом информирования заявителя об изменении статуса рассмотрения заявления является направление такой информации посредством ЕПГУ, РПГУ (при наличии технической возможности).</w:t>
      </w:r>
    </w:p>
    <w:p w:rsidR="00CB51C1" w:rsidRPr="00C64398" w:rsidRDefault="00CB51C1" w:rsidP="00C64398">
      <w:pPr>
        <w:tabs>
          <w:tab w:val="left" w:pos="567"/>
          <w:tab w:val="left" w:pos="1134"/>
        </w:tabs>
        <w:ind w:firstLine="720"/>
        <w:jc w:val="both"/>
        <w:rPr>
          <w:bCs/>
          <w:sz w:val="24"/>
          <w:szCs w:val="24"/>
        </w:rPr>
      </w:pPr>
    </w:p>
    <w:p w:rsidR="00CB51C1" w:rsidRPr="009E5886" w:rsidRDefault="00CB51C1" w:rsidP="00CB51C1">
      <w:pPr>
        <w:pStyle w:val="ConsPlusNormal0"/>
      </w:pPr>
    </w:p>
    <w:p w:rsidR="00CB51C1" w:rsidRPr="009E5886" w:rsidRDefault="00CB51C1" w:rsidP="00CB51C1">
      <w:pPr>
        <w:pStyle w:val="ConsPlusNormal0"/>
      </w:pPr>
    </w:p>
    <w:p w:rsidR="00CB51C1" w:rsidRDefault="00CB51C1" w:rsidP="00CB51C1">
      <w:pPr>
        <w:pStyle w:val="ConsPlusNormal0"/>
      </w:pPr>
    </w:p>
    <w:p w:rsidR="00C64398" w:rsidRDefault="00C64398" w:rsidP="00CB51C1">
      <w:pPr>
        <w:pStyle w:val="ConsPlusNormal0"/>
      </w:pPr>
    </w:p>
    <w:p w:rsidR="00DE7417" w:rsidRDefault="00DE7417">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1</w:t>
      </w:r>
    </w:p>
    <w:p w:rsidR="00CB51C1" w:rsidRPr="009E5886" w:rsidRDefault="00CB51C1" w:rsidP="00CB51C1">
      <w:pPr>
        <w:pStyle w:val="ConsPlusNormal0"/>
        <w:jc w:val="right"/>
      </w:pPr>
    </w:p>
    <w:p w:rsidR="00CB51C1" w:rsidRPr="009E5886" w:rsidRDefault="00CB51C1" w:rsidP="00CB51C1">
      <w:pPr>
        <w:pStyle w:val="ConsPlusNormal0"/>
      </w:pP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ПЕРЕЧЕНЬ</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УСЛОВНЫХ ОБОЗНАЧЕНИЙ И СОКРАЩЕНИЙ</w:t>
      </w:r>
    </w:p>
    <w:p w:rsidR="00CB51C1" w:rsidRPr="009E5886" w:rsidRDefault="00CB51C1" w:rsidP="00CB51C1">
      <w:pPr>
        <w:pStyle w:val="ConsPlusNormal0"/>
      </w:pP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Административный регламент - административный регламент по предоставлению муниципальной услуги </w:t>
      </w:r>
      <w:r w:rsidR="009E5886" w:rsidRPr="00C64398">
        <w:rPr>
          <w:bCs/>
          <w:sz w:val="24"/>
          <w:szCs w:val="24"/>
        </w:rPr>
        <w:t>«</w:t>
      </w:r>
      <w:r w:rsidRPr="00C64398">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rsidRPr="00C64398">
        <w:rPr>
          <w:bCs/>
          <w:sz w:val="24"/>
          <w:szCs w:val="24"/>
        </w:rPr>
        <w:t>»</w:t>
      </w:r>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Муниципальная услуга - муниципальная услуга </w:t>
      </w:r>
      <w:r w:rsidR="009E5886" w:rsidRPr="00C64398">
        <w:rPr>
          <w:bCs/>
          <w:sz w:val="24"/>
          <w:szCs w:val="24"/>
        </w:rPr>
        <w:t>«</w:t>
      </w:r>
      <w:r w:rsidRPr="00C64398">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rsidRPr="00C64398">
        <w:rPr>
          <w:bCs/>
          <w:sz w:val="24"/>
          <w:szCs w:val="24"/>
        </w:rPr>
        <w:t>»</w:t>
      </w:r>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Уполномоченный орган </w:t>
      </w:r>
      <w:r w:rsidR="002F06AC">
        <w:rPr>
          <w:bCs/>
          <w:sz w:val="24"/>
          <w:szCs w:val="24"/>
        </w:rPr>
        <w:t>–</w:t>
      </w:r>
      <w:r w:rsidRPr="00C64398">
        <w:rPr>
          <w:bCs/>
          <w:sz w:val="24"/>
          <w:szCs w:val="24"/>
        </w:rPr>
        <w:t xml:space="preserve"> </w:t>
      </w:r>
      <w:r w:rsidR="002F06AC">
        <w:rPr>
          <w:bCs/>
          <w:sz w:val="24"/>
          <w:szCs w:val="24"/>
        </w:rPr>
        <w:t xml:space="preserve">администрация </w:t>
      </w:r>
      <w:r w:rsidR="002F06AC">
        <w:rPr>
          <w:bCs/>
          <w:sz w:val="24"/>
          <w:szCs w:val="24"/>
        </w:rPr>
        <w:t xml:space="preserve">муниципального округа </w:t>
      </w:r>
      <w:proofErr w:type="spellStart"/>
      <w:r w:rsidR="002F06AC">
        <w:rPr>
          <w:bCs/>
          <w:sz w:val="24"/>
          <w:szCs w:val="24"/>
        </w:rPr>
        <w:t>Навашинский</w:t>
      </w:r>
      <w:proofErr w:type="spellEnd"/>
      <w:r w:rsidR="002F06AC">
        <w:rPr>
          <w:bCs/>
          <w:sz w:val="24"/>
          <w:szCs w:val="24"/>
        </w:rPr>
        <w:t xml:space="preserve"> Нижегородской области</w:t>
      </w:r>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Заявители - физические лица, индивидуальные предприниматели, крестьянские (фермерские) хозяйства, некоммерческие организации, юридические лица либо их уполномоченные представители, обратившиеся за получением муниципальной услуги.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Представитель - иные лица в соответствии с законодательством Российской Федерации, представляющие интересы заявителей.</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МФЦ - государственное бюджетное учреждение Нижегородской области </w:t>
      </w:r>
      <w:r w:rsidR="009E5886" w:rsidRPr="00C64398">
        <w:rPr>
          <w:bCs/>
          <w:sz w:val="24"/>
          <w:szCs w:val="24"/>
        </w:rPr>
        <w:t>«</w:t>
      </w:r>
      <w:r w:rsidRPr="00C64398">
        <w:rPr>
          <w:bCs/>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9E5886" w:rsidRPr="00C64398">
        <w:rPr>
          <w:bCs/>
          <w:sz w:val="24"/>
          <w:szCs w:val="24"/>
        </w:rPr>
        <w:t>»</w:t>
      </w:r>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ЕПГУ - Единый портал государственных и муниципальных услуг.</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РПГУ - Региональный портал государственных и муниципальных услуг.</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ЕГРН - Единый государственный реестр недвижимости.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РСМЭВ - Региональная система межведомственного взаимодействия Нижегородской области.</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ЕГРЮЛ - Единый государственный реестр юридических лиц.</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ЕГРИП - Единый государственный реестр индивидуальных предпринимателей.</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СЭД - система электронного документооборота.</w:t>
      </w:r>
    </w:p>
    <w:p w:rsidR="00CB51C1" w:rsidRPr="00C64398" w:rsidRDefault="00CB51C1" w:rsidP="00C64398">
      <w:pPr>
        <w:tabs>
          <w:tab w:val="left" w:pos="567"/>
          <w:tab w:val="left" w:pos="1134"/>
        </w:tabs>
        <w:ind w:firstLine="720"/>
        <w:jc w:val="both"/>
        <w:rPr>
          <w:bCs/>
          <w:sz w:val="24"/>
          <w:szCs w:val="24"/>
        </w:rPr>
      </w:pPr>
      <w:proofErr w:type="spellStart"/>
      <w:r w:rsidRPr="00C64398">
        <w:rPr>
          <w:bCs/>
          <w:sz w:val="24"/>
          <w:szCs w:val="24"/>
        </w:rPr>
        <w:t>ТехноКад</w:t>
      </w:r>
      <w:proofErr w:type="spellEnd"/>
      <w:r w:rsidRPr="00C64398">
        <w:rPr>
          <w:bCs/>
          <w:sz w:val="24"/>
          <w:szCs w:val="24"/>
        </w:rPr>
        <w:t>-Муниципалитет - интернет-сервис для учета изменений государственного и муниципального имущества.</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 xml:space="preserve">Официальный сайт - официальный сайт администрации </w:t>
      </w:r>
      <w:r w:rsidR="00B01F07">
        <w:rPr>
          <w:bCs/>
          <w:sz w:val="24"/>
          <w:szCs w:val="24"/>
        </w:rPr>
        <w:t xml:space="preserve">муниципального округа </w:t>
      </w:r>
      <w:proofErr w:type="spellStart"/>
      <w:r w:rsidR="00B01F07">
        <w:rPr>
          <w:bCs/>
          <w:sz w:val="24"/>
          <w:szCs w:val="24"/>
        </w:rPr>
        <w:t>Навашинский</w:t>
      </w:r>
      <w:proofErr w:type="spellEnd"/>
      <w:r w:rsidR="00B01F07">
        <w:rPr>
          <w:bCs/>
          <w:sz w:val="24"/>
          <w:szCs w:val="24"/>
        </w:rPr>
        <w:t xml:space="preserve"> Нижегородской области</w:t>
      </w:r>
      <w:r w:rsidRPr="00C64398">
        <w:rPr>
          <w:bCs/>
          <w:sz w:val="24"/>
          <w:szCs w:val="24"/>
        </w:rPr>
        <w:t xml:space="preserve"> в информационно-телекоммуникационной сети </w:t>
      </w:r>
      <w:r w:rsidR="009E5886" w:rsidRPr="00C64398">
        <w:rPr>
          <w:bCs/>
          <w:sz w:val="24"/>
          <w:szCs w:val="24"/>
        </w:rPr>
        <w:t>«</w:t>
      </w:r>
      <w:r w:rsidRPr="00C64398">
        <w:rPr>
          <w:bCs/>
          <w:sz w:val="24"/>
          <w:szCs w:val="24"/>
        </w:rPr>
        <w:t>Интернет</w:t>
      </w:r>
      <w:r w:rsidR="009E5886" w:rsidRPr="00C64398">
        <w:rPr>
          <w:bCs/>
          <w:sz w:val="24"/>
          <w:szCs w:val="24"/>
        </w:rPr>
        <w:t>»</w:t>
      </w:r>
      <w:r w:rsidR="00B01F07">
        <w:rPr>
          <w:bCs/>
          <w:sz w:val="24"/>
          <w:szCs w:val="24"/>
        </w:rPr>
        <w:t xml:space="preserve"> </w:t>
      </w:r>
      <w:r w:rsidR="00B01F07" w:rsidRPr="00B01F07">
        <w:rPr>
          <w:bCs/>
          <w:sz w:val="24"/>
          <w:szCs w:val="24"/>
        </w:rPr>
        <w:t>https://navashino.nobl.ru</w:t>
      </w:r>
      <w:r w:rsidRPr="00C64398">
        <w:rPr>
          <w:bCs/>
          <w:sz w:val="24"/>
          <w:szCs w:val="24"/>
        </w:rPr>
        <w:t>.</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Заявление, заявление о предоставлении земельного участка, заявление о предоставлении муниципальной услуги - заявление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p>
    <w:p w:rsidR="00CB51C1" w:rsidRPr="00C64398" w:rsidRDefault="00CB51C1" w:rsidP="00C64398">
      <w:pPr>
        <w:tabs>
          <w:tab w:val="left" w:pos="567"/>
          <w:tab w:val="left" w:pos="1134"/>
        </w:tabs>
        <w:ind w:firstLine="720"/>
        <w:jc w:val="both"/>
        <w:rPr>
          <w:bCs/>
          <w:sz w:val="24"/>
          <w:szCs w:val="24"/>
        </w:rPr>
      </w:pPr>
      <w:r w:rsidRPr="00C64398">
        <w:rPr>
          <w:bCs/>
          <w:sz w:val="24"/>
          <w:szCs w:val="24"/>
        </w:rPr>
        <w:t>Решение об отказе - решение об отказе в предоставлении земельного участка в собственность бесплатно.</w:t>
      </w:r>
    </w:p>
    <w:p w:rsidR="00CB51C1" w:rsidRPr="00C64398" w:rsidRDefault="00CB51C1" w:rsidP="00C64398">
      <w:pPr>
        <w:tabs>
          <w:tab w:val="left" w:pos="567"/>
          <w:tab w:val="left" w:pos="1134"/>
        </w:tabs>
        <w:ind w:firstLine="720"/>
        <w:jc w:val="both"/>
        <w:rPr>
          <w:bCs/>
          <w:sz w:val="24"/>
          <w:szCs w:val="24"/>
        </w:rPr>
      </w:pPr>
    </w:p>
    <w:p w:rsidR="00DE7417" w:rsidRDefault="00DE7417">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2</w:t>
      </w:r>
    </w:p>
    <w:p w:rsidR="00CB51C1" w:rsidRPr="009E5886" w:rsidRDefault="00CB51C1" w:rsidP="00CB51C1">
      <w:pPr>
        <w:pStyle w:val="ConsPlusNormal0"/>
        <w:jc w:val="right"/>
      </w:pPr>
    </w:p>
    <w:p w:rsidR="00C64398" w:rsidRDefault="00C64398">
      <w:pPr>
        <w:rPr>
          <w:b/>
          <w:sz w:val="24"/>
        </w:rPr>
      </w:pPr>
      <w:bookmarkStart w:id="4" w:name="P328"/>
      <w:bookmarkEnd w:id="4"/>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ИДЕНТИФИКАТОРЫ КАТЕГОРИЙ (ПРИЗНАКОВ) ЗАЯВИТЕЛЕЙ</w:t>
      </w:r>
    </w:p>
    <w:p w:rsidR="00CB51C1" w:rsidRPr="009E5886" w:rsidRDefault="00CB51C1" w:rsidP="00CB51C1">
      <w:pPr>
        <w:pStyle w:val="ConsPlusNormal0"/>
      </w:pPr>
    </w:p>
    <w:p w:rsidR="00CB51C1" w:rsidRPr="009E5886" w:rsidRDefault="00CB51C1" w:rsidP="00CB51C1">
      <w:pPr>
        <w:pStyle w:val="ConsPlusNormal0"/>
        <w:jc w:val="right"/>
        <w:outlineLvl w:val="2"/>
      </w:pPr>
      <w:bookmarkStart w:id="5" w:name="P330"/>
      <w:bookmarkEnd w:id="5"/>
      <w:r w:rsidRPr="009E5886">
        <w:t>Таблица 1</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76"/>
        <w:gridCol w:w="1871"/>
      </w:tblGrid>
      <w:tr w:rsidR="00CB51C1" w:rsidRPr="009E5886" w:rsidTr="009E5886">
        <w:tc>
          <w:tcPr>
            <w:tcW w:w="624" w:type="dxa"/>
          </w:tcPr>
          <w:p w:rsidR="00CB51C1" w:rsidRPr="009E5886" w:rsidRDefault="009E5886" w:rsidP="009E5886">
            <w:pPr>
              <w:pStyle w:val="ConsPlusNormal0"/>
              <w:jc w:val="center"/>
            </w:pPr>
            <w:r>
              <w:t>№</w:t>
            </w:r>
            <w:r w:rsidR="00CB51C1" w:rsidRPr="009E5886">
              <w:t xml:space="preserve"> </w:t>
            </w:r>
            <w:proofErr w:type="gramStart"/>
            <w:r w:rsidR="00CB51C1" w:rsidRPr="009E5886">
              <w:t>п</w:t>
            </w:r>
            <w:proofErr w:type="gramEnd"/>
            <w:r w:rsidR="00CB51C1" w:rsidRPr="009E5886">
              <w:t>/п</w:t>
            </w:r>
          </w:p>
        </w:tc>
        <w:tc>
          <w:tcPr>
            <w:tcW w:w="6576" w:type="dxa"/>
          </w:tcPr>
          <w:p w:rsidR="00CB51C1" w:rsidRPr="009E5886" w:rsidRDefault="00CB51C1" w:rsidP="009E5886">
            <w:pPr>
              <w:pStyle w:val="ConsPlusNormal0"/>
              <w:jc w:val="center"/>
            </w:pPr>
            <w:r w:rsidRPr="009E5886">
              <w:t>Признак заявителя</w:t>
            </w:r>
          </w:p>
        </w:tc>
        <w:tc>
          <w:tcPr>
            <w:tcW w:w="1871" w:type="dxa"/>
          </w:tcPr>
          <w:p w:rsidR="00CB51C1" w:rsidRPr="009E5886" w:rsidRDefault="00CB51C1" w:rsidP="009E5886">
            <w:pPr>
              <w:pStyle w:val="ConsPlusNormal0"/>
              <w:jc w:val="center"/>
            </w:pPr>
            <w:r w:rsidRPr="009E5886">
              <w:t>Идентификатор</w:t>
            </w:r>
          </w:p>
        </w:tc>
      </w:tr>
      <w:tr w:rsidR="00CB51C1" w:rsidRPr="009E5886" w:rsidTr="009E5886">
        <w:tc>
          <w:tcPr>
            <w:tcW w:w="9071" w:type="dxa"/>
            <w:gridSpan w:val="3"/>
          </w:tcPr>
          <w:p w:rsidR="00CB51C1" w:rsidRPr="009E5886" w:rsidRDefault="00CB51C1" w:rsidP="009E5886">
            <w:pPr>
              <w:pStyle w:val="ConsPlusNormal0"/>
            </w:pPr>
            <w:r w:rsidRPr="009E5886">
              <w:t xml:space="preserve">Результат муниципальной услуги, за которым обращается заявитель: </w:t>
            </w:r>
            <w:r w:rsidR="009E5886">
              <w:t>«</w:t>
            </w:r>
            <w:r w:rsidRPr="009E5886">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t>»</w:t>
            </w:r>
          </w:p>
        </w:tc>
      </w:tr>
      <w:tr w:rsidR="00CB51C1" w:rsidRPr="009E5886" w:rsidTr="009E5886">
        <w:tc>
          <w:tcPr>
            <w:tcW w:w="624" w:type="dxa"/>
          </w:tcPr>
          <w:p w:rsidR="00CB51C1" w:rsidRPr="009E5886" w:rsidRDefault="00CB51C1" w:rsidP="009E5886">
            <w:pPr>
              <w:pStyle w:val="ConsPlusNormal0"/>
            </w:pPr>
            <w:r w:rsidRPr="009E5886">
              <w:t>1</w:t>
            </w:r>
          </w:p>
        </w:tc>
        <w:tc>
          <w:tcPr>
            <w:tcW w:w="6576" w:type="dxa"/>
          </w:tcPr>
          <w:p w:rsidR="00CB51C1" w:rsidRPr="009E5886" w:rsidRDefault="00CB51C1" w:rsidP="009E5886">
            <w:pPr>
              <w:pStyle w:val="ConsPlusNormal0"/>
            </w:pPr>
            <w:r w:rsidRPr="009E5886">
              <w:t>Физические лица.</w:t>
            </w:r>
          </w:p>
          <w:p w:rsidR="00CB51C1" w:rsidRPr="009E5886" w:rsidRDefault="00CB51C1" w:rsidP="009E5886">
            <w:pPr>
              <w:pStyle w:val="ConsPlusNormal0"/>
            </w:pPr>
            <w:r w:rsidRPr="009E5886">
              <w:t>От имени физических лиц заявления могут подать:</w:t>
            </w:r>
          </w:p>
          <w:p w:rsidR="00CB51C1" w:rsidRPr="009E5886" w:rsidRDefault="00CB51C1" w:rsidP="009E5886">
            <w:pPr>
              <w:pStyle w:val="ConsPlusNormal0"/>
            </w:pPr>
            <w:r w:rsidRPr="009E5886">
              <w:t>законные представители (родители, усыновители, опекуны, попечители) несовершеннолетних в возрасте до 18 лет;</w:t>
            </w:r>
          </w:p>
          <w:p w:rsidR="00CB51C1" w:rsidRPr="009E5886" w:rsidRDefault="00CB51C1" w:rsidP="009E5886">
            <w:pPr>
              <w:pStyle w:val="ConsPlusNormal0"/>
            </w:pPr>
            <w:r w:rsidRPr="009E5886">
              <w:t>опекуны недееспособных граждан;</w:t>
            </w:r>
          </w:p>
          <w:p w:rsidR="00CB51C1" w:rsidRPr="009E5886" w:rsidRDefault="00CB51C1" w:rsidP="009E5886">
            <w:pPr>
              <w:pStyle w:val="ConsPlusNormal0"/>
            </w:pPr>
            <w:r w:rsidRPr="009E5886">
              <w:t>представители, действующие в силу полномочий, основанных на доверенности или договоре</w:t>
            </w:r>
          </w:p>
        </w:tc>
        <w:tc>
          <w:tcPr>
            <w:tcW w:w="1871" w:type="dxa"/>
          </w:tcPr>
          <w:p w:rsidR="00CB51C1" w:rsidRPr="009E5886" w:rsidRDefault="00CB51C1" w:rsidP="009E5886">
            <w:pPr>
              <w:pStyle w:val="ConsPlusNormal0"/>
            </w:pPr>
            <w:r w:rsidRPr="009E5886">
              <w:t>А</w:t>
            </w:r>
          </w:p>
        </w:tc>
      </w:tr>
      <w:tr w:rsidR="00CB51C1" w:rsidRPr="009E5886" w:rsidTr="009E5886">
        <w:tc>
          <w:tcPr>
            <w:tcW w:w="624" w:type="dxa"/>
          </w:tcPr>
          <w:p w:rsidR="00CB51C1" w:rsidRPr="009E5886" w:rsidRDefault="00CB51C1" w:rsidP="009E5886">
            <w:pPr>
              <w:pStyle w:val="ConsPlusNormal0"/>
            </w:pPr>
            <w:r w:rsidRPr="009E5886">
              <w:t>2</w:t>
            </w:r>
          </w:p>
        </w:tc>
        <w:tc>
          <w:tcPr>
            <w:tcW w:w="6576" w:type="dxa"/>
          </w:tcPr>
          <w:p w:rsidR="00CB51C1" w:rsidRPr="009E5886" w:rsidRDefault="00CB51C1" w:rsidP="009E5886">
            <w:pPr>
              <w:pStyle w:val="ConsPlusNormal0"/>
            </w:pPr>
            <w:r w:rsidRPr="009E5886">
              <w:t>Индивидуальные предприниматели.</w:t>
            </w:r>
          </w:p>
          <w:p w:rsidR="00CB51C1" w:rsidRPr="009E5886" w:rsidRDefault="00CB51C1" w:rsidP="009E5886">
            <w:pPr>
              <w:pStyle w:val="ConsPlusNormal0"/>
            </w:pPr>
            <w:r w:rsidRPr="009E5886">
              <w:t>От имени индивидуальных предпринимателей заявления могут подавать представители в силу полномочий, основанных на доверенности или договоре</w:t>
            </w:r>
          </w:p>
        </w:tc>
        <w:tc>
          <w:tcPr>
            <w:tcW w:w="1871" w:type="dxa"/>
          </w:tcPr>
          <w:p w:rsidR="00CB51C1" w:rsidRPr="009E5886" w:rsidRDefault="00CB51C1" w:rsidP="009E5886">
            <w:pPr>
              <w:pStyle w:val="ConsPlusNormal0"/>
            </w:pPr>
            <w:r w:rsidRPr="009E5886">
              <w:t>Б</w:t>
            </w:r>
          </w:p>
        </w:tc>
      </w:tr>
      <w:tr w:rsidR="00CB51C1" w:rsidRPr="009E5886" w:rsidTr="009E5886">
        <w:tc>
          <w:tcPr>
            <w:tcW w:w="624" w:type="dxa"/>
          </w:tcPr>
          <w:p w:rsidR="00CB51C1" w:rsidRPr="009E5886" w:rsidRDefault="00CB51C1" w:rsidP="009E5886">
            <w:pPr>
              <w:pStyle w:val="ConsPlusNormal0"/>
            </w:pPr>
            <w:r w:rsidRPr="009E5886">
              <w:t>3</w:t>
            </w:r>
          </w:p>
        </w:tc>
        <w:tc>
          <w:tcPr>
            <w:tcW w:w="6576" w:type="dxa"/>
          </w:tcPr>
          <w:p w:rsidR="00CB51C1" w:rsidRPr="009E5886" w:rsidRDefault="00CB51C1" w:rsidP="009E5886">
            <w:pPr>
              <w:pStyle w:val="ConsPlusNormal0"/>
            </w:pPr>
            <w:r w:rsidRPr="009E5886">
              <w:t>Юридические лица.</w:t>
            </w:r>
          </w:p>
          <w:p w:rsidR="00CB51C1" w:rsidRPr="009E5886" w:rsidRDefault="00CB51C1" w:rsidP="009E5886">
            <w:pPr>
              <w:pStyle w:val="ConsPlusNormal0"/>
            </w:pPr>
            <w:r w:rsidRPr="009E5886">
              <w:t>От имени юридического лица заявления могут подать:</w:t>
            </w:r>
          </w:p>
          <w:p w:rsidR="00CB51C1" w:rsidRPr="009E5886" w:rsidRDefault="00CB51C1" w:rsidP="009E5886">
            <w:pPr>
              <w:pStyle w:val="ConsPlusNormal0"/>
            </w:pPr>
            <w:r w:rsidRPr="009E5886">
              <w:t>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pStyle w:val="ConsPlusNormal0"/>
            </w:pPr>
            <w:r w:rsidRPr="009E5886">
              <w:t>представители в силу полномочий, основанных на доверенности или договоре;</w:t>
            </w:r>
          </w:p>
          <w:p w:rsidR="00CB51C1" w:rsidRPr="009E5886" w:rsidRDefault="00CB51C1" w:rsidP="009E5886">
            <w:pPr>
              <w:pStyle w:val="ConsPlusNormal0"/>
            </w:pPr>
            <w:r w:rsidRPr="009E5886">
              <w:t>участники юридического лица в предусмотренных законом случаях</w:t>
            </w:r>
          </w:p>
        </w:tc>
        <w:tc>
          <w:tcPr>
            <w:tcW w:w="1871" w:type="dxa"/>
          </w:tcPr>
          <w:p w:rsidR="00CB51C1" w:rsidRPr="009E5886" w:rsidRDefault="00CB51C1" w:rsidP="009E5886">
            <w:pPr>
              <w:pStyle w:val="ConsPlusNormal0"/>
            </w:pPr>
            <w:r w:rsidRPr="009E5886">
              <w:t>В</w:t>
            </w:r>
          </w:p>
        </w:tc>
      </w:tr>
      <w:tr w:rsidR="00CB51C1" w:rsidRPr="009E5886" w:rsidTr="009E5886">
        <w:tc>
          <w:tcPr>
            <w:tcW w:w="624" w:type="dxa"/>
          </w:tcPr>
          <w:p w:rsidR="00CB51C1" w:rsidRPr="009E5886" w:rsidRDefault="00CB51C1" w:rsidP="009E5886">
            <w:pPr>
              <w:pStyle w:val="ConsPlusNormal0"/>
            </w:pPr>
            <w:r w:rsidRPr="009E5886">
              <w:t>4</w:t>
            </w:r>
          </w:p>
        </w:tc>
        <w:tc>
          <w:tcPr>
            <w:tcW w:w="6576" w:type="dxa"/>
          </w:tcPr>
          <w:p w:rsidR="00CB51C1" w:rsidRPr="009E5886" w:rsidRDefault="00CB51C1" w:rsidP="009E5886">
            <w:pPr>
              <w:pStyle w:val="ConsPlusNormal0"/>
            </w:pPr>
            <w:r w:rsidRPr="009E5886">
              <w:t>Крестьянские (фермерские) хозяйства.</w:t>
            </w:r>
          </w:p>
          <w:p w:rsidR="00CB51C1" w:rsidRPr="009E5886" w:rsidRDefault="00CB51C1" w:rsidP="009E5886">
            <w:pPr>
              <w:pStyle w:val="ConsPlusNormal0"/>
            </w:pPr>
            <w:r w:rsidRPr="009E5886">
              <w:t>От имени крестьянских (фермерских) хозяйств заявления могут подавать:</w:t>
            </w:r>
          </w:p>
          <w:p w:rsidR="00CB51C1" w:rsidRPr="009E5886" w:rsidRDefault="00CB51C1" w:rsidP="009E5886">
            <w:pPr>
              <w:pStyle w:val="ConsPlusNormal0"/>
            </w:pPr>
            <w:r w:rsidRPr="009E5886">
              <w:t>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pStyle w:val="ConsPlusNormal0"/>
            </w:pPr>
            <w:r w:rsidRPr="009E5886">
              <w:t>представители в силу полномочий, основанных на доверенности или договоре</w:t>
            </w:r>
          </w:p>
        </w:tc>
        <w:tc>
          <w:tcPr>
            <w:tcW w:w="1871" w:type="dxa"/>
          </w:tcPr>
          <w:p w:rsidR="00CB51C1" w:rsidRPr="009E5886" w:rsidRDefault="00CB51C1" w:rsidP="009E5886">
            <w:pPr>
              <w:pStyle w:val="ConsPlusNormal0"/>
            </w:pPr>
            <w:r w:rsidRPr="009E5886">
              <w:t>Г</w:t>
            </w:r>
          </w:p>
        </w:tc>
      </w:tr>
      <w:tr w:rsidR="00CB51C1" w:rsidRPr="009E5886" w:rsidTr="009E5886">
        <w:tc>
          <w:tcPr>
            <w:tcW w:w="624" w:type="dxa"/>
          </w:tcPr>
          <w:p w:rsidR="00CB51C1" w:rsidRPr="009E5886" w:rsidRDefault="00CB51C1" w:rsidP="009E5886">
            <w:pPr>
              <w:pStyle w:val="ConsPlusNormal0"/>
            </w:pPr>
            <w:r w:rsidRPr="009E5886">
              <w:t>5</w:t>
            </w:r>
          </w:p>
        </w:tc>
        <w:tc>
          <w:tcPr>
            <w:tcW w:w="6576" w:type="dxa"/>
          </w:tcPr>
          <w:p w:rsidR="00CB51C1" w:rsidRPr="009E5886" w:rsidRDefault="00CB51C1" w:rsidP="009E5886">
            <w:pPr>
              <w:pStyle w:val="ConsPlusNormal0"/>
            </w:pPr>
            <w:r w:rsidRPr="009E5886">
              <w:t>Некоммерческие организации.</w:t>
            </w:r>
          </w:p>
          <w:p w:rsidR="00CB51C1" w:rsidRPr="009E5886" w:rsidRDefault="00CB51C1" w:rsidP="009E5886">
            <w:pPr>
              <w:pStyle w:val="ConsPlusNormal0"/>
            </w:pPr>
            <w:r w:rsidRPr="009E5886">
              <w:t>От имени некоммерческих организаций заявления могут подавать:</w:t>
            </w:r>
          </w:p>
          <w:p w:rsidR="00CB51C1" w:rsidRPr="009E5886" w:rsidRDefault="00CB51C1" w:rsidP="009E5886">
            <w:pPr>
              <w:pStyle w:val="ConsPlusNormal0"/>
            </w:pPr>
            <w:r w:rsidRPr="009E5886">
              <w:t>лица, действующие в соответствии с законом, иными правовыми актами и учредительными документами без доверенности;</w:t>
            </w:r>
          </w:p>
          <w:p w:rsidR="00CB51C1" w:rsidRPr="009E5886" w:rsidRDefault="00CB51C1" w:rsidP="009E5886">
            <w:pPr>
              <w:pStyle w:val="ConsPlusNormal0"/>
            </w:pPr>
            <w:r w:rsidRPr="009E5886">
              <w:lastRenderedPageBreak/>
              <w:t>представители в силу полномочий, основанных на доверенности или договоре</w:t>
            </w:r>
          </w:p>
        </w:tc>
        <w:tc>
          <w:tcPr>
            <w:tcW w:w="1871" w:type="dxa"/>
          </w:tcPr>
          <w:p w:rsidR="00CB51C1" w:rsidRPr="009E5886" w:rsidRDefault="00CB51C1" w:rsidP="009E5886">
            <w:pPr>
              <w:pStyle w:val="ConsPlusNormal0"/>
            </w:pPr>
            <w:r w:rsidRPr="009E5886">
              <w:lastRenderedPageBreak/>
              <w:t>Д</w:t>
            </w:r>
          </w:p>
        </w:tc>
      </w:tr>
    </w:tbl>
    <w:p w:rsidR="00CB51C1" w:rsidRPr="009E5886" w:rsidRDefault="00CB51C1" w:rsidP="00CB51C1">
      <w:pPr>
        <w:pStyle w:val="ConsPlusNormal0"/>
      </w:pPr>
    </w:p>
    <w:p w:rsidR="00DE7417" w:rsidRDefault="00DE7417">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3</w:t>
      </w:r>
    </w:p>
    <w:p w:rsidR="00CB51C1" w:rsidRPr="009E5886" w:rsidRDefault="00CB51C1" w:rsidP="00CB51C1">
      <w:pPr>
        <w:pStyle w:val="ConsPlusNormal0"/>
        <w:jc w:val="right"/>
      </w:pPr>
      <w:r w:rsidRPr="009E5886">
        <w:t>к Административному регламенту по предоставлению</w:t>
      </w:r>
    </w:p>
    <w:p w:rsidR="00CB51C1" w:rsidRPr="009E5886" w:rsidRDefault="00CB51C1" w:rsidP="00CB51C1">
      <w:pPr>
        <w:pStyle w:val="ConsPlusNormal0"/>
        <w:jc w:val="right"/>
      </w:pPr>
      <w:r w:rsidRPr="009E5886">
        <w:t xml:space="preserve">муниципальной услуги </w:t>
      </w:r>
      <w:r w:rsidR="009E5886">
        <w:t>«</w:t>
      </w:r>
      <w:r w:rsidRPr="009E5886">
        <w:t xml:space="preserve">Предоставление </w:t>
      </w:r>
      <w:proofErr w:type="gramStart"/>
      <w:r w:rsidRPr="009E5886">
        <w:t>земельного</w:t>
      </w:r>
      <w:proofErr w:type="gramEnd"/>
    </w:p>
    <w:p w:rsidR="00CB51C1" w:rsidRPr="009E5886" w:rsidRDefault="00CB51C1" w:rsidP="00CB51C1">
      <w:pPr>
        <w:pStyle w:val="ConsPlusNormal0"/>
        <w:jc w:val="right"/>
      </w:pPr>
      <w:r w:rsidRPr="009E5886">
        <w:t>участка, находящегося в муниципальной собственности</w:t>
      </w:r>
    </w:p>
    <w:p w:rsidR="00CB51C1" w:rsidRPr="009E5886" w:rsidRDefault="00CB51C1" w:rsidP="00CB51C1">
      <w:pPr>
        <w:pStyle w:val="ConsPlusNormal0"/>
        <w:jc w:val="right"/>
      </w:pPr>
      <w:r w:rsidRPr="009E5886">
        <w:t xml:space="preserve">или государственная собственность на </w:t>
      </w:r>
      <w:proofErr w:type="gramStart"/>
      <w:r w:rsidRPr="009E5886">
        <w:t>который</w:t>
      </w:r>
      <w:proofErr w:type="gramEnd"/>
    </w:p>
    <w:p w:rsidR="00CB51C1" w:rsidRPr="009E5886" w:rsidRDefault="00CB51C1" w:rsidP="00CB51C1">
      <w:pPr>
        <w:pStyle w:val="ConsPlusNormal0"/>
        <w:jc w:val="right"/>
      </w:pPr>
      <w:r w:rsidRPr="009E5886">
        <w:t xml:space="preserve">не </w:t>
      </w:r>
      <w:proofErr w:type="gramStart"/>
      <w:r w:rsidRPr="009E5886">
        <w:t>разграничена</w:t>
      </w:r>
      <w:proofErr w:type="gramEnd"/>
      <w:r w:rsidRPr="009E5886">
        <w:t>, гражданину или юридическому лицу</w:t>
      </w:r>
    </w:p>
    <w:p w:rsidR="00CB51C1" w:rsidRPr="009E5886" w:rsidRDefault="00CB51C1" w:rsidP="00CB51C1">
      <w:pPr>
        <w:pStyle w:val="ConsPlusNormal0"/>
        <w:jc w:val="right"/>
      </w:pPr>
      <w:r w:rsidRPr="009E5886">
        <w:t>в собственность бесплатно</w:t>
      </w:r>
      <w:r w:rsidR="009E5886">
        <w:t>»</w:t>
      </w:r>
    </w:p>
    <w:p w:rsidR="00CB51C1" w:rsidRPr="009E5886" w:rsidRDefault="00CB51C1" w:rsidP="00CB51C1">
      <w:pPr>
        <w:pStyle w:val="ConsPlusNormal0"/>
      </w:pPr>
    </w:p>
    <w:p w:rsidR="00CB51C1" w:rsidRPr="009E5886" w:rsidRDefault="00CB51C1" w:rsidP="00CB51C1">
      <w:pPr>
        <w:pStyle w:val="ConsPlusTitle0"/>
        <w:jc w:val="center"/>
        <w:rPr>
          <w:rFonts w:ascii="Times New Roman" w:hAnsi="Times New Roman" w:cs="Times New Roman"/>
        </w:rPr>
      </w:pPr>
      <w:bookmarkStart w:id="6" w:name="P379"/>
      <w:bookmarkEnd w:id="6"/>
      <w:r w:rsidRPr="009E5886">
        <w:rPr>
          <w:rFonts w:ascii="Times New Roman" w:hAnsi="Times New Roman" w:cs="Times New Roman"/>
        </w:rPr>
        <w:t>ИСЧЕРПЫВАЮЩИЙ ПЕРЕЧЕНЬ</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ДОКУМЕНТОВ, НЕОБХОДИМЫХ ДЛЯ ПРЕДОСТАВЛЕНИЯ</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w:t>
      </w:r>
    </w:p>
    <w:p w:rsidR="00CB51C1" w:rsidRPr="009E5886" w:rsidRDefault="00CB51C1" w:rsidP="00CB51C1">
      <w:pPr>
        <w:pStyle w:val="ConsPlusNormal0"/>
      </w:pPr>
    </w:p>
    <w:p w:rsidR="00CB51C1" w:rsidRPr="009E5886" w:rsidRDefault="00CB51C1" w:rsidP="00CB51C1">
      <w:pPr>
        <w:pStyle w:val="ConsPlusNormal0"/>
        <w:jc w:val="right"/>
        <w:outlineLvl w:val="2"/>
      </w:pPr>
      <w:bookmarkStart w:id="7" w:name="P383"/>
      <w:bookmarkEnd w:id="7"/>
      <w:r w:rsidRPr="009E5886">
        <w:t>Таблица 1</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041"/>
        <w:gridCol w:w="3798"/>
      </w:tblGrid>
      <w:tr w:rsidR="00CB51C1" w:rsidRPr="009E5886" w:rsidTr="009E5886">
        <w:tc>
          <w:tcPr>
            <w:tcW w:w="9070" w:type="dxa"/>
            <w:gridSpan w:val="3"/>
          </w:tcPr>
          <w:p w:rsidR="00CB51C1" w:rsidRPr="009E5886" w:rsidRDefault="00CB51C1" w:rsidP="009E5886">
            <w:pPr>
              <w:pStyle w:val="ConsPlusNormal0"/>
            </w:pPr>
            <w:r w:rsidRPr="009E5886">
              <w:t>При обращении с заявлением о предоставлении муниципальной услуги:</w:t>
            </w:r>
          </w:p>
          <w:p w:rsidR="00CB51C1" w:rsidRPr="009E5886" w:rsidRDefault="00CB51C1" w:rsidP="009E5886">
            <w:pPr>
              <w:pStyle w:val="ConsPlusNormal0"/>
            </w:pPr>
            <w:r w:rsidRPr="009E5886">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CB51C1" w:rsidRPr="009E5886" w:rsidTr="009E5886">
        <w:tc>
          <w:tcPr>
            <w:tcW w:w="3231" w:type="dxa"/>
          </w:tcPr>
          <w:p w:rsidR="00CB51C1" w:rsidRPr="009E5886" w:rsidRDefault="00CB51C1" w:rsidP="009E5886">
            <w:pPr>
              <w:pStyle w:val="ConsPlusNormal0"/>
              <w:jc w:val="center"/>
            </w:pPr>
            <w:r w:rsidRPr="009E5886">
              <w:t>Наименование документа</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c>
          <w:tcPr>
            <w:tcW w:w="3798" w:type="dxa"/>
          </w:tcPr>
          <w:p w:rsidR="00CB51C1" w:rsidRPr="009E5886" w:rsidRDefault="00CB51C1" w:rsidP="009E5886">
            <w:pPr>
              <w:pStyle w:val="ConsPlusNormal0"/>
              <w:jc w:val="center"/>
            </w:pPr>
            <w:r w:rsidRPr="009E5886">
              <w:t>Форма документа</w:t>
            </w:r>
          </w:p>
        </w:tc>
      </w:tr>
      <w:tr w:rsidR="00CB51C1" w:rsidRPr="009E5886" w:rsidTr="009E5886">
        <w:tc>
          <w:tcPr>
            <w:tcW w:w="3231" w:type="dxa"/>
          </w:tcPr>
          <w:p w:rsidR="00CB51C1" w:rsidRPr="009E5886" w:rsidRDefault="00CB51C1" w:rsidP="009E5886">
            <w:pPr>
              <w:pStyle w:val="ConsPlusNormal0"/>
            </w:pPr>
            <w:hyperlink w:anchor="P618" w:tooltip="Заявление">
              <w:r w:rsidRPr="009E5886">
                <w:rPr>
                  <w:color w:val="0000FF"/>
                </w:rPr>
                <w:t>заявление</w:t>
              </w:r>
            </w:hyperlink>
            <w:r w:rsidRPr="009E5886">
              <w:t xml:space="preserve"> о предоставлении муниципальной услуги</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 xml:space="preserve">в форме документа на бумажном носителе в 1 экземпляре по форме согласно приложению </w:t>
            </w:r>
            <w:r w:rsidR="009E5886">
              <w:t>№</w:t>
            </w:r>
            <w:r w:rsidRPr="009E5886">
              <w:t xml:space="preserve">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w:t>
            </w:r>
            <w:r w:rsidR="009E5886">
              <w:t>№</w:t>
            </w:r>
            <w:r w:rsidRPr="009E5886">
              <w:t xml:space="preserve"> 5 административного регламента), при обращении в МФЦ;</w:t>
            </w:r>
          </w:p>
          <w:p w:rsidR="00CB51C1" w:rsidRPr="009E5886" w:rsidRDefault="00CB51C1" w:rsidP="009E5886">
            <w:pPr>
              <w:pStyle w:val="ConsPlusNormal0"/>
            </w:pPr>
            <w:r w:rsidRPr="009E5886">
              <w:t xml:space="preserve">в электронной форме (заполняется посредством внесения соответствующих сведений в интерактивную форму), </w:t>
            </w:r>
            <w:proofErr w:type="gramStart"/>
            <w:r w:rsidRPr="009E5886">
              <w:t>подписанное</w:t>
            </w:r>
            <w:proofErr w:type="gramEnd"/>
            <w:r w:rsidRPr="009E5886">
              <w:t xml:space="preserve"> в соответствии с требованиями Федерального </w:t>
            </w:r>
            <w:hyperlink r:id="rId30"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9070" w:type="dxa"/>
            <w:gridSpan w:val="3"/>
          </w:tcPr>
          <w:p w:rsidR="00CB51C1" w:rsidRPr="009E5886" w:rsidRDefault="00CB51C1" w:rsidP="009E5886">
            <w:pPr>
              <w:pStyle w:val="ConsPlusNormal0"/>
            </w:pPr>
            <w:r w:rsidRPr="009E5886">
              <w:t xml:space="preserve">В случаях, предусмотренных </w:t>
            </w:r>
            <w:hyperlink r:id="rId31" w:tooltip="&quot;Земельный кодекс Российской Федерации&quot; от 25.10.2001 N 136-ФЗ (ред. от 02.05.2026) {КонсультантПлюс}">
              <w:r w:rsidRPr="009E5886">
                <w:rPr>
                  <w:color w:val="0000FF"/>
                </w:rPr>
                <w:t>подпунктами 4</w:t>
              </w:r>
            </w:hyperlink>
            <w:r w:rsidRPr="009E5886">
              <w:t xml:space="preserve"> и </w:t>
            </w:r>
            <w:hyperlink r:id="rId32" w:tooltip="&quot;Земельный кодекс Российской Федерации&quot; от 25.10.2001 N 136-ФЗ (ред. от 02.05.2026) {КонсультантПлюс}">
              <w:r w:rsidRPr="009E5886">
                <w:rPr>
                  <w:color w:val="0000FF"/>
                </w:rPr>
                <w:t>5 статьи 39.5</w:t>
              </w:r>
            </w:hyperlink>
            <w:r w:rsidRPr="009E5886">
              <w:t xml:space="preserve"> Земельного кодекса Российской Федерации,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tc>
      </w:tr>
      <w:tr w:rsidR="00CB51C1" w:rsidRPr="009E5886" w:rsidTr="009E5886">
        <w:tc>
          <w:tcPr>
            <w:tcW w:w="3231" w:type="dxa"/>
          </w:tcPr>
          <w:p w:rsidR="00CB51C1" w:rsidRPr="009E5886" w:rsidRDefault="00CB51C1" w:rsidP="009E5886">
            <w:pPr>
              <w:pStyle w:val="ConsPlusNormal0"/>
            </w:pPr>
            <w:r w:rsidRPr="009E5886">
              <w:lastRenderedPageBreak/>
              <w:t>документ, удостоверяющий личность заявителя или представителя заявителя</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паспорт гражданина РФ (или его представителя);</w:t>
            </w:r>
          </w:p>
          <w:p w:rsidR="00CB51C1" w:rsidRPr="009E5886" w:rsidRDefault="00CB51C1" w:rsidP="009E5886">
            <w:pPr>
              <w:pStyle w:val="ConsPlusNormal0"/>
            </w:pPr>
            <w:r w:rsidRPr="009E5886">
              <w:t>удостоверение личности военнослужащего РФ;</w:t>
            </w:r>
          </w:p>
          <w:p w:rsidR="00CB51C1" w:rsidRPr="009E5886" w:rsidRDefault="00CB51C1" w:rsidP="009E5886">
            <w:pPr>
              <w:pStyle w:val="ConsPlusNormal0"/>
            </w:pPr>
            <w:r w:rsidRPr="009E5886">
              <w:t>военный билет;</w:t>
            </w:r>
          </w:p>
          <w:p w:rsidR="00CB51C1" w:rsidRPr="009E5886" w:rsidRDefault="00CB51C1" w:rsidP="009E5886">
            <w:pPr>
              <w:pStyle w:val="ConsPlusNormal0"/>
            </w:pPr>
            <w:r w:rsidRPr="009E5886">
              <w:t>временное удостоверение личности гражданина РФ.</w:t>
            </w:r>
          </w:p>
          <w:p w:rsidR="00CB51C1" w:rsidRPr="009E5886" w:rsidRDefault="00CB51C1" w:rsidP="009E5886">
            <w:pPr>
              <w:pStyle w:val="ConsPlusNormal0"/>
            </w:pPr>
            <w:r w:rsidRPr="009E5886">
              <w:t>В случае подачи заявления в электронной форме посредством ЕПГУ, РПГУ предоставление указанного документа не требуется</w:t>
            </w:r>
          </w:p>
        </w:tc>
      </w:tr>
      <w:tr w:rsidR="00CB51C1" w:rsidRPr="009E5886" w:rsidTr="009E5886">
        <w:tc>
          <w:tcPr>
            <w:tcW w:w="3231" w:type="dxa"/>
          </w:tcPr>
          <w:p w:rsidR="00CB51C1" w:rsidRPr="009E5886" w:rsidRDefault="00CB51C1" w:rsidP="009E5886">
            <w:pPr>
              <w:pStyle w:val="ConsPlusNormal0"/>
            </w:pPr>
            <w:r w:rsidRPr="009E5886">
              <w:t>документ, подтверждающий полномочия законного представителя (родители, усыновители, опекуны, попечители несовершеннолетних)</w:t>
            </w:r>
          </w:p>
        </w:tc>
        <w:tc>
          <w:tcPr>
            <w:tcW w:w="2041" w:type="dxa"/>
          </w:tcPr>
          <w:p w:rsidR="00CB51C1" w:rsidRPr="009E5886" w:rsidRDefault="00CB51C1" w:rsidP="009E5886">
            <w:pPr>
              <w:pStyle w:val="ConsPlusNormal0"/>
            </w:pPr>
            <w:r w:rsidRPr="009E5886">
              <w:t>А</w:t>
            </w:r>
          </w:p>
        </w:tc>
        <w:tc>
          <w:tcPr>
            <w:tcW w:w="3798" w:type="dxa"/>
          </w:tcPr>
          <w:p w:rsidR="00CB51C1" w:rsidRPr="009E5886" w:rsidRDefault="00CB51C1" w:rsidP="009E5886">
            <w:pPr>
              <w:pStyle w:val="ConsPlusNormal0"/>
            </w:pPr>
            <w:r w:rsidRPr="009E5886">
              <w:t>родители, усыновители - свидетельство о рождении ребенка;</w:t>
            </w:r>
          </w:p>
          <w:p w:rsidR="00CB51C1" w:rsidRPr="009E5886" w:rsidRDefault="00CB51C1" w:rsidP="009E5886">
            <w:pPr>
              <w:pStyle w:val="ConsPlusNormal0"/>
            </w:pPr>
            <w:r w:rsidRPr="009E5886">
              <w:t>опекуны и попечители - документы, выданные им органами местного самоуправления.</w:t>
            </w:r>
          </w:p>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33"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CB51C1" w:rsidRPr="009E5886" w:rsidRDefault="00CB51C1" w:rsidP="009E5886">
            <w:pPr>
              <w:pStyle w:val="ConsPlusNormal0"/>
            </w:pPr>
            <w:r w:rsidRPr="009E5886">
              <w:t>для физических лиц: доверенность, договор;</w:t>
            </w:r>
          </w:p>
          <w:p w:rsidR="00CB51C1" w:rsidRPr="009E5886" w:rsidRDefault="00CB51C1" w:rsidP="009E5886">
            <w:pPr>
              <w:pStyle w:val="ConsPlusNormal0"/>
            </w:pPr>
            <w:r w:rsidRPr="009E5886">
              <w:t>для индивидуальных предпринимателей: доверенность, договор;</w:t>
            </w:r>
          </w:p>
          <w:p w:rsidR="00CB51C1" w:rsidRPr="009E5886" w:rsidRDefault="00CB51C1" w:rsidP="009E5886">
            <w:pPr>
              <w:pStyle w:val="ConsPlusNormal0"/>
            </w:pPr>
            <w:r w:rsidRPr="009E5886">
              <w:t>для юридических лиц: доверенность, договор, учредительные документы;</w:t>
            </w:r>
          </w:p>
          <w:p w:rsidR="00CB51C1" w:rsidRPr="009E5886" w:rsidRDefault="00CB51C1" w:rsidP="009E5886">
            <w:pPr>
              <w:pStyle w:val="ConsPlusNormal0"/>
            </w:pPr>
            <w:r w:rsidRPr="009E5886">
              <w:t>для крестьянских (фермерских) хозяйств: доверенность, договор, учредительные документы;</w:t>
            </w:r>
          </w:p>
          <w:p w:rsidR="00CB51C1" w:rsidRPr="009E5886" w:rsidRDefault="00CB51C1" w:rsidP="009E5886">
            <w:pPr>
              <w:pStyle w:val="ConsPlusNormal0"/>
            </w:pPr>
            <w:r w:rsidRPr="009E5886">
              <w:t>для некоммерческой организации: доверенность, договор, учредительные документы</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документ при обращении в МФЦ.</w:t>
            </w:r>
          </w:p>
          <w:p w:rsidR="00CB51C1" w:rsidRPr="009E5886" w:rsidRDefault="00CB51C1" w:rsidP="009E5886">
            <w:pPr>
              <w:pStyle w:val="ConsPlusNormal0"/>
            </w:pPr>
            <w:proofErr w:type="gramStart"/>
            <w:r w:rsidRPr="009E5886">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roofErr w:type="gramEnd"/>
            <w:r w:rsidRPr="009E5886">
              <w:t xml:space="preserve"> </w:t>
            </w:r>
            <w:proofErr w:type="gramStart"/>
            <w:r w:rsidRPr="009E5886">
              <w:t xml:space="preserve">документ, выданный заявителем, являющимся физическим лицом, - усиленной квалифицированной электронной подписью нотариуса с </w:t>
            </w:r>
            <w:r w:rsidRPr="009E5886">
              <w:lastRenderedPageBreak/>
              <w:t>приложением файла открепленной усиленной квалифицированной электронной подписи; документ, подтверждающий полномочия представителя, выданный крестьянским (фермерским) хозяйством, должен быть подписан усиленной квалифицированной электронной подписью крестьянского (фермерского) хозяйства; документ, подтверждающий полномочия представителя, выданный некоммерческой организацией и заверенный печатью руководителя данной организации</w:t>
            </w:r>
            <w:proofErr w:type="gramEnd"/>
          </w:p>
        </w:tc>
      </w:tr>
      <w:tr w:rsidR="00CB51C1" w:rsidRPr="009E5886" w:rsidTr="009E5886">
        <w:tc>
          <w:tcPr>
            <w:tcW w:w="3231" w:type="dxa"/>
          </w:tcPr>
          <w:p w:rsidR="00CB51C1" w:rsidRPr="009E5886" w:rsidRDefault="00CB51C1" w:rsidP="009E5886">
            <w:pPr>
              <w:pStyle w:val="ConsPlusNormal0"/>
            </w:pPr>
            <w:r w:rsidRPr="009E5886">
              <w:lastRenderedPageBreak/>
              <w:t xml:space="preserve">документы, подтверждающие право заявителя на приобретение земельного участка без проведения торгов, предусмотренные </w:t>
            </w:r>
            <w:hyperlink r:id="rId3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sidRPr="009E5886">
                <w:rPr>
                  <w:color w:val="0000FF"/>
                </w:rPr>
                <w:t>перечнем</w:t>
              </w:r>
            </w:hyperlink>
            <w:r w:rsidRPr="009E5886">
              <w:t xml:space="preserve"> документов, подтверждающих право заявителя на приобретение земельного участка без проведения торгов, утвержденным приказом </w:t>
            </w:r>
            <w:proofErr w:type="spellStart"/>
            <w:r w:rsidRPr="009E5886">
              <w:t>Росреестра</w:t>
            </w:r>
            <w:proofErr w:type="spellEnd"/>
            <w:r w:rsidRPr="009E5886">
              <w:t xml:space="preserve"> от 02.09.2020 </w:t>
            </w:r>
            <w:r w:rsidR="009E5886">
              <w:t>№</w:t>
            </w:r>
            <w:r w:rsidRPr="009E5886">
              <w:t xml:space="preserve"> </w:t>
            </w:r>
            <w:proofErr w:type="gramStart"/>
            <w:r w:rsidRPr="009E5886">
              <w:t>П</w:t>
            </w:r>
            <w:proofErr w:type="gramEnd"/>
            <w:r w:rsidRPr="009E5886">
              <w:t>/0321, за исключением документов, которые должны быть получены уполномоченным органом в порядке межведомственного информационного взаимодействия</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документ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35"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в случае обращения заявителя по основаниям, предусмотренным </w:t>
            </w:r>
            <w:hyperlink r:id="rId36" w:tooltip="&quot;Земельный кодекс Российской Федерации&quot; от 25.10.2001 N 136-ФЗ (ред. от 02.05.2026) {КонсультантПлюс}">
              <w:r w:rsidRPr="009E5886">
                <w:rPr>
                  <w:color w:val="0000FF"/>
                </w:rPr>
                <w:t>подпунктом 2 статьи 39.5</w:t>
              </w:r>
            </w:hyperlink>
            <w:r w:rsidRPr="009E5886">
              <w:t xml:space="preserve"> Земельного кодекса Российской Федерации</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37"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 xml:space="preserve">подготовленный садоводческим или </w:t>
            </w:r>
            <w:r w:rsidRPr="009E5886">
              <w:lastRenderedPageBreak/>
              <w:t>огородническим некоммерческим товариществом реестр членов такого товарищества в случае, если заявителем является некоммерческое товарищество</w:t>
            </w:r>
          </w:p>
        </w:tc>
        <w:tc>
          <w:tcPr>
            <w:tcW w:w="2041" w:type="dxa"/>
          </w:tcPr>
          <w:p w:rsidR="00CB51C1" w:rsidRPr="009E5886" w:rsidRDefault="00CB51C1" w:rsidP="009E5886">
            <w:pPr>
              <w:pStyle w:val="ConsPlusNormal0"/>
            </w:pPr>
            <w:r w:rsidRPr="009E5886">
              <w:lastRenderedPageBreak/>
              <w:t>А</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lastRenderedPageBreak/>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38"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lastRenderedPageBreak/>
              <w:t xml:space="preserve">сведения о трудовой деятельности (для категорий граждан, указанных в </w:t>
            </w:r>
            <w:hyperlink r:id="rId39" w:tooltip="&quot;Земельный кодекс Российской Федерации&quot; от 25.10.2001 N 136-ФЗ (ред. от 02.05.2026) {КонсультантПлюс}">
              <w:r w:rsidRPr="009E5886">
                <w:rPr>
                  <w:color w:val="0000FF"/>
                </w:rPr>
                <w:t>подпункте 5 статьи 39.5</w:t>
              </w:r>
            </w:hyperlink>
            <w:r w:rsidRPr="009E5886">
              <w:t xml:space="preserve"> Земельного кодекса Российской Федерации)</w:t>
            </w:r>
          </w:p>
        </w:tc>
        <w:tc>
          <w:tcPr>
            <w:tcW w:w="2041" w:type="dxa"/>
          </w:tcPr>
          <w:p w:rsidR="00CB51C1" w:rsidRPr="009E5886" w:rsidRDefault="00CB51C1" w:rsidP="009E5886">
            <w:pPr>
              <w:pStyle w:val="ConsPlusNormal0"/>
            </w:pPr>
            <w:r w:rsidRPr="009E5886">
              <w:t>А</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0"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документ о предоставлении исходного земельного участка садовому некоммерческому товариществу или огородному некоммерческому товариществу, за исключением случаев, если право на исходный земельный участок не зарегистрировано в ЕГРН</w:t>
            </w:r>
          </w:p>
        </w:tc>
        <w:tc>
          <w:tcPr>
            <w:tcW w:w="2041" w:type="dxa"/>
          </w:tcPr>
          <w:p w:rsidR="00CB51C1" w:rsidRPr="009E5886" w:rsidRDefault="00CB51C1" w:rsidP="009E5886">
            <w:pPr>
              <w:pStyle w:val="ConsPlusNormal0"/>
            </w:pPr>
            <w:r w:rsidRPr="009E5886">
              <w:t>А</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1"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документы </w:t>
            </w:r>
            <w:proofErr w:type="gramStart"/>
            <w:r w:rsidRPr="009E5886">
              <w:rPr>
                <w:rFonts w:ascii="Times New Roman" w:hAnsi="Times New Roman" w:cs="Times New Roman"/>
              </w:rPr>
              <w:t>в</w:t>
            </w:r>
            <w:proofErr w:type="gramEnd"/>
          </w:p>
          <w:p w:rsidR="00CB51C1" w:rsidRPr="009E5886" w:rsidRDefault="00CB51C1" w:rsidP="009E5886">
            <w:pPr>
              <w:pStyle w:val="ConsPlusNonformat0"/>
              <w:jc w:val="both"/>
              <w:rPr>
                <w:rFonts w:ascii="Times New Roman" w:hAnsi="Times New Roman" w:cs="Times New Roman"/>
              </w:rPr>
            </w:pPr>
            <w:proofErr w:type="gramStart"/>
            <w:r w:rsidRPr="009E5886">
              <w:rPr>
                <w:rFonts w:ascii="Times New Roman" w:hAnsi="Times New Roman" w:cs="Times New Roman"/>
              </w:rPr>
              <w:t>соответствии</w:t>
            </w:r>
            <w:proofErr w:type="gramEnd"/>
            <w:r w:rsidRPr="009E5886">
              <w:rPr>
                <w:rFonts w:ascii="Times New Roman" w:hAnsi="Times New Roman" w:cs="Times New Roman"/>
              </w:rPr>
              <w:t xml:space="preserve"> с пунктами</w:t>
            </w:r>
          </w:p>
          <w:p w:rsidR="00CB51C1" w:rsidRPr="009E5886" w:rsidRDefault="00CB51C1" w:rsidP="009E5886">
            <w:pPr>
              <w:pStyle w:val="ConsPlusNonformat0"/>
              <w:jc w:val="both"/>
              <w:rPr>
                <w:rFonts w:ascii="Times New Roman" w:hAnsi="Times New Roman" w:cs="Times New Roman"/>
              </w:rPr>
            </w:pPr>
            <w:hyperlink r:id="rId42" w:tooltip="Федеральный закон от 25.10.2001 N 137-ФЗ (ред. от 25.05.2026) &quot;О введении в действие Земельного кодекса Российской Федерации&quot; {КонсультантПлюс}">
              <w:r w:rsidRPr="009E5886">
                <w:rPr>
                  <w:rFonts w:ascii="Times New Roman" w:hAnsi="Times New Roman" w:cs="Times New Roman"/>
                  <w:color w:val="0000FF"/>
                </w:rPr>
                <w:t>5</w:t>
              </w:r>
            </w:hyperlink>
            <w:r w:rsidRPr="009E5886">
              <w:rPr>
                <w:rFonts w:ascii="Times New Roman" w:hAnsi="Times New Roman" w:cs="Times New Roman"/>
              </w:rPr>
              <w:t xml:space="preserve"> - </w:t>
            </w:r>
            <w:hyperlink r:id="rId43" w:tooltip="Федеральный закон от 25.10.2001 N 137-ФЗ (ред. от 25.05.2026) &quot;О введении в действие Земельного кодекса Российской Федерации&quot; {КонсультантПлюс}">
              <w:r w:rsidRPr="009E5886">
                <w:rPr>
                  <w:rFonts w:ascii="Times New Roman" w:hAnsi="Times New Roman" w:cs="Times New Roman"/>
                  <w:color w:val="0000FF"/>
                </w:rPr>
                <w:t>8 статьи 3.7</w:t>
              </w:r>
            </w:hyperlink>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Федерального закона </w:t>
            </w:r>
            <w:proofErr w:type="gramStart"/>
            <w:r w:rsidRPr="009E5886">
              <w:rPr>
                <w:rFonts w:ascii="Times New Roman" w:hAnsi="Times New Roman" w:cs="Times New Roman"/>
              </w:rPr>
              <w:t>от</w:t>
            </w:r>
            <w:proofErr w:type="gramEnd"/>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25.10.2001 </w:t>
            </w:r>
            <w:r w:rsidR="009E5886">
              <w:rPr>
                <w:rFonts w:ascii="Times New Roman" w:hAnsi="Times New Roman" w:cs="Times New Roman"/>
              </w:rPr>
              <w:t>№</w:t>
            </w:r>
            <w:r w:rsidRPr="009E5886">
              <w:rPr>
                <w:rFonts w:ascii="Times New Roman" w:hAnsi="Times New Roman" w:cs="Times New Roman"/>
              </w:rPr>
              <w:t xml:space="preserve"> 137-ФЗ </w:t>
            </w:r>
            <w:r w:rsidR="009E5886">
              <w:rPr>
                <w:rFonts w:ascii="Times New Roman" w:hAnsi="Times New Roman" w:cs="Times New Roman"/>
              </w:rPr>
              <w:t>«</w:t>
            </w:r>
            <w:r w:rsidRPr="009E5886">
              <w:rPr>
                <w:rFonts w:ascii="Times New Roman" w:hAnsi="Times New Roman" w:cs="Times New Roman"/>
              </w:rPr>
              <w:t>О</w:t>
            </w:r>
          </w:p>
          <w:p w:rsidR="00CB51C1" w:rsidRPr="009E5886" w:rsidRDefault="00CB51C1" w:rsidP="009E5886">
            <w:pPr>
              <w:pStyle w:val="ConsPlusNonformat0"/>
              <w:jc w:val="both"/>
              <w:rPr>
                <w:rFonts w:ascii="Times New Roman" w:hAnsi="Times New Roman" w:cs="Times New Roman"/>
              </w:rPr>
            </w:pPr>
            <w:proofErr w:type="gramStart"/>
            <w:r w:rsidRPr="009E5886">
              <w:rPr>
                <w:rFonts w:ascii="Times New Roman" w:hAnsi="Times New Roman" w:cs="Times New Roman"/>
              </w:rPr>
              <w:t>введении</w:t>
            </w:r>
            <w:proofErr w:type="gramEnd"/>
            <w:r w:rsidRPr="009E5886">
              <w:rPr>
                <w:rFonts w:ascii="Times New Roman" w:hAnsi="Times New Roman" w:cs="Times New Roman"/>
              </w:rPr>
              <w:t xml:space="preserve"> в действие</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Земельного кодекса РФ</w:t>
            </w:r>
            <w:r w:rsidR="009E5886">
              <w:rPr>
                <w:rFonts w:ascii="Times New Roman" w:hAnsi="Times New Roman" w:cs="Times New Roman"/>
              </w:rPr>
              <w:t>»</w:t>
            </w:r>
            <w:r w:rsidRPr="009E5886">
              <w:rPr>
                <w:rFonts w:ascii="Times New Roman" w:hAnsi="Times New Roman" w:cs="Times New Roman"/>
              </w:rPr>
              <w:t>,</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                 2</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а также </w:t>
            </w:r>
            <w:hyperlink r:id="rId44" w:tooltip="Закон Нижегородской области от 13.12.2005 N 192-З (ред. от 07.05.2026) &quot;О регулировании земельных отношений в Нижегородской области&quot; (принят постановлением ЗС НО от 06.12.2005 N 1757-III) {КонсультантПлюс}">
              <w:r w:rsidRPr="009E5886">
                <w:rPr>
                  <w:rFonts w:ascii="Times New Roman" w:hAnsi="Times New Roman" w:cs="Times New Roman"/>
                  <w:color w:val="0000FF"/>
                </w:rPr>
                <w:t>статьей 7</w:t>
              </w:r>
            </w:hyperlink>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Закона </w:t>
            </w:r>
            <w:proofErr w:type="gramStart"/>
            <w:r w:rsidRPr="009E5886">
              <w:rPr>
                <w:rFonts w:ascii="Times New Roman" w:hAnsi="Times New Roman" w:cs="Times New Roman"/>
              </w:rPr>
              <w:t>Нижегородской</w:t>
            </w:r>
            <w:proofErr w:type="gramEnd"/>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области от 13.12.2005 </w:t>
            </w:r>
            <w:r w:rsidR="009E5886">
              <w:rPr>
                <w:rFonts w:ascii="Times New Roman" w:hAnsi="Times New Roman" w:cs="Times New Roman"/>
              </w:rPr>
              <w:t>№</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192-ФЗ </w:t>
            </w:r>
            <w:r w:rsidR="009E5886">
              <w:rPr>
                <w:rFonts w:ascii="Times New Roman" w:hAnsi="Times New Roman" w:cs="Times New Roman"/>
              </w:rPr>
              <w:t>«</w:t>
            </w:r>
            <w:r w:rsidRPr="009E5886">
              <w:rPr>
                <w:rFonts w:ascii="Times New Roman" w:hAnsi="Times New Roman" w:cs="Times New Roman"/>
              </w:rPr>
              <w:t>О регулировании</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земельных отношений</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Нижегородской области</w:t>
            </w:r>
            <w:r w:rsidR="009E5886">
              <w:rPr>
                <w:rFonts w:ascii="Times New Roman" w:hAnsi="Times New Roman" w:cs="Times New Roman"/>
              </w:rPr>
              <w:t>»</w:t>
            </w:r>
            <w:r w:rsidRPr="009E5886">
              <w:rPr>
                <w:rFonts w:ascii="Times New Roman" w:hAnsi="Times New Roman" w:cs="Times New Roman"/>
              </w:rPr>
              <w:t>,</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в случае предоставления</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гражданам </w:t>
            </w:r>
            <w:proofErr w:type="gramStart"/>
            <w:r w:rsidRPr="009E5886">
              <w:rPr>
                <w:rFonts w:ascii="Times New Roman" w:hAnsi="Times New Roman" w:cs="Times New Roman"/>
              </w:rPr>
              <w:t>для</w:t>
            </w:r>
            <w:proofErr w:type="gramEnd"/>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собственных нужд</w:t>
            </w:r>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 xml:space="preserve">земельных участков </w:t>
            </w:r>
            <w:proofErr w:type="gramStart"/>
            <w:r w:rsidRPr="009E5886">
              <w:rPr>
                <w:rFonts w:ascii="Times New Roman" w:hAnsi="Times New Roman" w:cs="Times New Roman"/>
              </w:rPr>
              <w:t>для</w:t>
            </w:r>
            <w:proofErr w:type="gramEnd"/>
          </w:p>
          <w:p w:rsidR="00CB51C1" w:rsidRPr="009E5886" w:rsidRDefault="00CB51C1" w:rsidP="009E5886">
            <w:pPr>
              <w:pStyle w:val="ConsPlusNonformat0"/>
              <w:jc w:val="both"/>
              <w:rPr>
                <w:rFonts w:ascii="Times New Roman" w:hAnsi="Times New Roman" w:cs="Times New Roman"/>
              </w:rPr>
            </w:pPr>
            <w:r w:rsidRPr="009E5886">
              <w:rPr>
                <w:rFonts w:ascii="Times New Roman" w:hAnsi="Times New Roman" w:cs="Times New Roman"/>
              </w:rPr>
              <w:t>размещения гаражей</w:t>
            </w:r>
          </w:p>
        </w:tc>
        <w:tc>
          <w:tcPr>
            <w:tcW w:w="2041" w:type="dxa"/>
          </w:tcPr>
          <w:p w:rsidR="00CB51C1" w:rsidRPr="009E5886" w:rsidRDefault="00CB51C1" w:rsidP="009E5886">
            <w:pPr>
              <w:pStyle w:val="ConsPlusNormal0"/>
            </w:pPr>
            <w:r w:rsidRPr="009E5886">
              <w:t>А</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5"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 xml:space="preserve">письменное </w:t>
            </w:r>
            <w:hyperlink w:anchor="P745" w:tooltip="Согласие">
              <w:r w:rsidRPr="009E5886">
                <w:rPr>
                  <w:color w:val="0000FF"/>
                </w:rPr>
                <w:t>согласие</w:t>
              </w:r>
            </w:hyperlink>
            <w:r w:rsidRPr="009E5886">
              <w:t xml:space="preserve"> на обработку персональных данных (заявителя и (или) представителя заявителя) субъекта персональных данных по форме согласно </w:t>
            </w:r>
            <w:r w:rsidRPr="009E5886">
              <w:lastRenderedPageBreak/>
              <w:t xml:space="preserve">приложению </w:t>
            </w:r>
            <w:r w:rsidR="009E5886">
              <w:t>№</w:t>
            </w:r>
            <w:r w:rsidRPr="009E5886">
              <w:t xml:space="preserve"> 6 к настоящему регламенту</w:t>
            </w:r>
          </w:p>
        </w:tc>
        <w:tc>
          <w:tcPr>
            <w:tcW w:w="2041" w:type="dxa"/>
          </w:tcPr>
          <w:p w:rsidR="00CB51C1" w:rsidRPr="009E5886" w:rsidRDefault="00CB51C1" w:rsidP="009E5886">
            <w:pPr>
              <w:pStyle w:val="ConsPlusNormal0"/>
            </w:pPr>
            <w:r w:rsidRPr="009E5886">
              <w:lastRenderedPageBreak/>
              <w:t>А - Д</w:t>
            </w:r>
          </w:p>
        </w:tc>
        <w:tc>
          <w:tcPr>
            <w:tcW w:w="3798" w:type="dxa"/>
          </w:tcPr>
          <w:p w:rsidR="00CB51C1" w:rsidRPr="009E5886" w:rsidRDefault="00CB51C1" w:rsidP="009E5886">
            <w:pPr>
              <w:pStyle w:val="ConsPlusNormal0"/>
            </w:pPr>
            <w:r w:rsidRPr="009E5886">
              <w:t>документ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6"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w:t>
            </w:r>
            <w:r w:rsidRPr="009E5886">
              <w:lastRenderedPageBreak/>
              <w:t>обращении посредством ЕПГУ, РПГУ</w:t>
            </w:r>
          </w:p>
        </w:tc>
      </w:tr>
      <w:tr w:rsidR="00CB51C1" w:rsidRPr="009E5886" w:rsidTr="009E5886">
        <w:tc>
          <w:tcPr>
            <w:tcW w:w="9070" w:type="dxa"/>
            <w:gridSpan w:val="3"/>
          </w:tcPr>
          <w:p w:rsidR="00CB51C1" w:rsidRPr="009E5886" w:rsidRDefault="00CB51C1" w:rsidP="009E5886">
            <w:pPr>
              <w:pStyle w:val="ConsPlusNormal0"/>
            </w:pPr>
            <w:r w:rsidRPr="009E5886">
              <w:lastRenderedPageBreak/>
              <w:t>Требования к форматам документов, предоставляемых заявителем в электронной форме:</w:t>
            </w:r>
          </w:p>
          <w:p w:rsidR="00CB51C1" w:rsidRPr="009E5886" w:rsidRDefault="00CB51C1" w:rsidP="009E5886">
            <w:pPr>
              <w:pStyle w:val="ConsPlusNormal0"/>
            </w:pPr>
            <w:proofErr w:type="gramStart"/>
            <w:r w:rsidRPr="009E5886">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CB51C1" w:rsidRPr="009E5886" w:rsidRDefault="00CB51C1" w:rsidP="009E5886">
            <w:pPr>
              <w:pStyle w:val="ConsPlusNormal0"/>
            </w:pPr>
            <w:r w:rsidRPr="009E5886">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PDF, TIF.</w:t>
            </w:r>
          </w:p>
          <w:p w:rsidR="00CB51C1" w:rsidRPr="009E5886" w:rsidRDefault="00CB51C1" w:rsidP="009E5886">
            <w:pPr>
              <w:pStyle w:val="ConsPlusNormal0"/>
            </w:pPr>
            <w:r w:rsidRPr="009E5886">
              <w:t>Качество предоставляемых электронных документов (электронных образов документов) в формате PDF, TIF должно позволять в полном объеме прочитать текст документа и распознать реквизиты документа.</w:t>
            </w:r>
          </w:p>
          <w:p w:rsidR="00CB51C1" w:rsidRPr="009E5886" w:rsidRDefault="00CB51C1" w:rsidP="009E5886">
            <w:pPr>
              <w:pStyle w:val="ConsPlusNormal0"/>
            </w:pPr>
            <w:r w:rsidRPr="009E5886">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rsidR="00CB51C1" w:rsidRPr="009E5886" w:rsidRDefault="00CB51C1" w:rsidP="00CB51C1">
      <w:pPr>
        <w:pStyle w:val="ConsPlusNormal0"/>
      </w:pPr>
    </w:p>
    <w:p w:rsidR="00CB51C1" w:rsidRPr="009E5886" w:rsidRDefault="00CB51C1" w:rsidP="00CB51C1">
      <w:pPr>
        <w:pStyle w:val="ConsPlusNormal0"/>
        <w:jc w:val="right"/>
        <w:outlineLvl w:val="2"/>
      </w:pPr>
      <w:bookmarkStart w:id="8" w:name="P469"/>
      <w:bookmarkEnd w:id="8"/>
      <w:r w:rsidRPr="009E5886">
        <w:t>Таблица 2</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041"/>
        <w:gridCol w:w="3798"/>
      </w:tblGrid>
      <w:tr w:rsidR="00CB51C1" w:rsidRPr="009E5886" w:rsidTr="009E5886">
        <w:tc>
          <w:tcPr>
            <w:tcW w:w="9070" w:type="dxa"/>
            <w:gridSpan w:val="3"/>
          </w:tcPr>
          <w:p w:rsidR="00CB51C1" w:rsidRPr="009E5886" w:rsidRDefault="00CB51C1" w:rsidP="009E5886">
            <w:pPr>
              <w:pStyle w:val="ConsPlusNormal0"/>
            </w:pPr>
            <w:r w:rsidRPr="009E5886">
              <w:t>При обращении с заявлением о предоставлении муниципальной услуги:</w:t>
            </w:r>
          </w:p>
          <w:p w:rsidR="00CB51C1" w:rsidRPr="009E5886" w:rsidRDefault="00CB51C1" w:rsidP="009E5886">
            <w:pPr>
              <w:pStyle w:val="ConsPlusNormal0"/>
            </w:pPr>
            <w:r w:rsidRPr="009E5886">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CB51C1" w:rsidRPr="009E5886" w:rsidTr="009E5886">
        <w:tc>
          <w:tcPr>
            <w:tcW w:w="3231" w:type="dxa"/>
          </w:tcPr>
          <w:p w:rsidR="00CB51C1" w:rsidRPr="009E5886" w:rsidRDefault="00CB51C1" w:rsidP="009E5886">
            <w:pPr>
              <w:pStyle w:val="ConsPlusNormal0"/>
              <w:jc w:val="center"/>
            </w:pPr>
            <w:r w:rsidRPr="009E5886">
              <w:t>Наименование документа</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c>
          <w:tcPr>
            <w:tcW w:w="3798" w:type="dxa"/>
          </w:tcPr>
          <w:p w:rsidR="00CB51C1" w:rsidRPr="009E5886" w:rsidRDefault="00CB51C1" w:rsidP="009E5886">
            <w:pPr>
              <w:pStyle w:val="ConsPlusNormal0"/>
              <w:jc w:val="center"/>
            </w:pPr>
            <w:r w:rsidRPr="009E5886">
              <w:t>Форма документа</w:t>
            </w:r>
          </w:p>
        </w:tc>
      </w:tr>
      <w:tr w:rsidR="00CB51C1" w:rsidRPr="009E5886" w:rsidTr="009E5886">
        <w:tc>
          <w:tcPr>
            <w:tcW w:w="3231" w:type="dxa"/>
          </w:tcPr>
          <w:p w:rsidR="00CB51C1" w:rsidRPr="009E5886" w:rsidRDefault="00CB51C1" w:rsidP="009E5886">
            <w:pPr>
              <w:pStyle w:val="ConsPlusNormal0"/>
            </w:pPr>
            <w:r w:rsidRPr="009E5886">
              <w:t>сведения и документы о регистрации юридического лица</w:t>
            </w:r>
          </w:p>
        </w:tc>
        <w:tc>
          <w:tcPr>
            <w:tcW w:w="2041" w:type="dxa"/>
          </w:tcPr>
          <w:p w:rsidR="00CB51C1" w:rsidRPr="009E5886" w:rsidRDefault="00CB51C1" w:rsidP="009E5886">
            <w:pPr>
              <w:pStyle w:val="ConsPlusNormal0"/>
            </w:pPr>
            <w:r w:rsidRPr="009E5886">
              <w:t>В - Д</w:t>
            </w:r>
          </w:p>
        </w:tc>
        <w:tc>
          <w:tcPr>
            <w:tcW w:w="3798" w:type="dxa"/>
          </w:tcPr>
          <w:p w:rsidR="00CB51C1" w:rsidRPr="009E5886" w:rsidRDefault="00CB51C1" w:rsidP="009E5886">
            <w:pPr>
              <w:pStyle w:val="ConsPlusNormal0"/>
            </w:pPr>
            <w:r w:rsidRPr="009E5886">
              <w:t>выписка из Единого государственного реестра юридических лиц в 1 экземпляре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7"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сведения и документы о регистрации индивидуальных предпринимателей</w:t>
            </w:r>
          </w:p>
        </w:tc>
        <w:tc>
          <w:tcPr>
            <w:tcW w:w="2041" w:type="dxa"/>
          </w:tcPr>
          <w:p w:rsidR="00CB51C1" w:rsidRPr="009E5886" w:rsidRDefault="00CB51C1" w:rsidP="009E5886">
            <w:pPr>
              <w:pStyle w:val="ConsPlusNormal0"/>
            </w:pPr>
            <w:r w:rsidRPr="009E5886">
              <w:t>Б</w:t>
            </w:r>
          </w:p>
        </w:tc>
        <w:tc>
          <w:tcPr>
            <w:tcW w:w="3798" w:type="dxa"/>
          </w:tcPr>
          <w:p w:rsidR="00CB51C1" w:rsidRPr="009E5886" w:rsidRDefault="00CB51C1" w:rsidP="009E5886">
            <w:pPr>
              <w:pStyle w:val="ConsPlusNormal0"/>
            </w:pPr>
            <w:r w:rsidRPr="009E5886">
              <w:t>выписка из Единого государственного реестра индивидуальных предпринимателей в 1 экземпляре на бумажном носителе при обращении в МФЦ;</w:t>
            </w:r>
          </w:p>
          <w:p w:rsidR="00CB51C1" w:rsidRPr="009E5886" w:rsidRDefault="00CB51C1" w:rsidP="009E5886">
            <w:pPr>
              <w:pStyle w:val="ConsPlusNormal0"/>
            </w:pPr>
            <w:r w:rsidRPr="009E5886">
              <w:lastRenderedPageBreak/>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8"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lastRenderedPageBreak/>
              <w:t xml:space="preserve">правоустанавливающие и (или) </w:t>
            </w:r>
            <w:proofErr w:type="spellStart"/>
            <w:r w:rsidRPr="009E5886">
              <w:t>правоудостоверяющие</w:t>
            </w:r>
            <w:proofErr w:type="spellEnd"/>
            <w:r w:rsidRPr="009E5886">
              <w:t xml:space="preserve"> документы, сведения об объекте недвижимости</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выписка из Единого государственного реестра недвижимости в 1 экземпляре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49"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утвержденный проект межевания территории</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выписка из Единого государственного реестра недвижимости в 1 экземпляре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50"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документ о предоставлении исходного земельного участка садовому некоммерческому товариществу или огородному некоммерческому товариществу, за исключением случаев, если право на исходный земельный участок зарегистрировано в Едином государственном реестре недвижимости</w:t>
            </w:r>
          </w:p>
        </w:tc>
        <w:tc>
          <w:tcPr>
            <w:tcW w:w="2041" w:type="dxa"/>
          </w:tcPr>
          <w:p w:rsidR="00CB51C1" w:rsidRPr="009E5886" w:rsidRDefault="00CB51C1" w:rsidP="009E5886">
            <w:pPr>
              <w:pStyle w:val="ConsPlusNormal0"/>
            </w:pPr>
            <w:r w:rsidRPr="009E5886">
              <w:t>А</w:t>
            </w:r>
          </w:p>
        </w:tc>
        <w:tc>
          <w:tcPr>
            <w:tcW w:w="3798" w:type="dxa"/>
          </w:tcPr>
          <w:p w:rsidR="00CB51C1" w:rsidRPr="009E5886" w:rsidRDefault="00CB51C1" w:rsidP="009E5886">
            <w:pPr>
              <w:pStyle w:val="ConsPlusNormal0"/>
            </w:pPr>
            <w:r w:rsidRPr="009E5886">
              <w:t>выписка из Единого государственного реестра недвижимости в 1 экземпляре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51"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t>выписка из Единого государственного реестра недвижимости на объект недвижимости, расположенный на земельном участке</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выписка из Единого государственного реестра недвижимости в 1 экземпляре на бумажном носителе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lastRenderedPageBreak/>
              <w:t>подписанный</w:t>
            </w:r>
            <w:proofErr w:type="gramEnd"/>
            <w:r w:rsidRPr="009E5886">
              <w:t xml:space="preserve"> в соответствии с требованиями Федерального </w:t>
            </w:r>
            <w:hyperlink r:id="rId52"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3231" w:type="dxa"/>
          </w:tcPr>
          <w:p w:rsidR="00CB51C1" w:rsidRPr="009E5886" w:rsidRDefault="00CB51C1" w:rsidP="009E5886">
            <w:pPr>
              <w:pStyle w:val="ConsPlusNormal0"/>
            </w:pPr>
            <w:r w:rsidRPr="009E5886">
              <w:lastRenderedPageBreak/>
              <w:t xml:space="preserve">иные документы, подтверждающие право заявителя на приобретение земельного участка без проведения торгов, предусмотренные </w:t>
            </w:r>
            <w:hyperlink r:id="rId53"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sidRPr="009E5886">
                <w:rPr>
                  <w:color w:val="0000FF"/>
                </w:rPr>
                <w:t>перечнем</w:t>
              </w:r>
            </w:hyperlink>
            <w:r w:rsidRPr="009E5886">
              <w:t xml:space="preserve"> документов, подтверждающих право заявителя на приобретение земельного участка без проведения торгов, утвержденным приказом </w:t>
            </w:r>
            <w:proofErr w:type="spellStart"/>
            <w:r w:rsidRPr="009E5886">
              <w:t>Росреестра</w:t>
            </w:r>
            <w:proofErr w:type="spellEnd"/>
            <w:r w:rsidRPr="009E5886">
              <w:t xml:space="preserve"> от 02.09.2020 </w:t>
            </w:r>
            <w:r w:rsidR="009E5886">
              <w:t>№</w:t>
            </w:r>
            <w:r w:rsidRPr="009E5886">
              <w:t xml:space="preserve"> </w:t>
            </w:r>
            <w:proofErr w:type="gramStart"/>
            <w:r w:rsidRPr="009E5886">
              <w:t>П</w:t>
            </w:r>
            <w:proofErr w:type="gramEnd"/>
            <w:r w:rsidRPr="009E5886">
              <w:t>/0321, за исключением документов, которые должны быть получены уполномоченным органом в порядке межведомственного информационного взаимодействия</w:t>
            </w:r>
          </w:p>
        </w:tc>
        <w:tc>
          <w:tcPr>
            <w:tcW w:w="2041" w:type="dxa"/>
          </w:tcPr>
          <w:p w:rsidR="00CB51C1" w:rsidRPr="009E5886" w:rsidRDefault="00CB51C1" w:rsidP="009E5886">
            <w:pPr>
              <w:pStyle w:val="ConsPlusNormal0"/>
            </w:pPr>
            <w:r w:rsidRPr="009E5886">
              <w:t>А - Д</w:t>
            </w:r>
          </w:p>
        </w:tc>
        <w:tc>
          <w:tcPr>
            <w:tcW w:w="3798" w:type="dxa"/>
          </w:tcPr>
          <w:p w:rsidR="00CB51C1" w:rsidRPr="009E5886" w:rsidRDefault="00CB51C1" w:rsidP="009E5886">
            <w:pPr>
              <w:pStyle w:val="ConsPlusNormal0"/>
            </w:pPr>
            <w:r w:rsidRPr="009E5886">
              <w:t>документ на бумажном носителе в 1 экземпляре с предоставлением оригинала документа при обращении в МФЦ;</w:t>
            </w:r>
          </w:p>
          <w:p w:rsidR="00CB51C1" w:rsidRPr="009E5886" w:rsidRDefault="00CB51C1" w:rsidP="009E5886">
            <w:pPr>
              <w:pStyle w:val="ConsPlusNormal0"/>
            </w:pPr>
            <w:r w:rsidRPr="009E5886">
              <w:t xml:space="preserve">в электронной форме, </w:t>
            </w:r>
            <w:proofErr w:type="gramStart"/>
            <w:r w:rsidRPr="009E5886">
              <w:t>подписанный</w:t>
            </w:r>
            <w:proofErr w:type="gramEnd"/>
            <w:r w:rsidRPr="009E5886">
              <w:t xml:space="preserve"> в соответствии с требованиями Федерального </w:t>
            </w:r>
            <w:hyperlink r:id="rId54" w:tooltip="Федеральный закон от 06.04.2011 N 63-ФЗ (ред. от 31.07.2025) &quot;Об электронной подписи&quot; {КонсультантПлюс}">
              <w:r w:rsidRPr="009E5886">
                <w:rPr>
                  <w:color w:val="0000FF"/>
                </w:rPr>
                <w:t>закона</w:t>
              </w:r>
            </w:hyperlink>
            <w:r w:rsidRPr="009E5886">
              <w:t xml:space="preserve"> от 06.04.2011 </w:t>
            </w:r>
            <w:r w:rsidR="009E5886">
              <w:t>№</w:t>
            </w:r>
            <w:r w:rsidRPr="009E5886">
              <w:t xml:space="preserve"> 63-ФЗ, при обращении посредством ЕПГУ, РПГУ</w:t>
            </w:r>
          </w:p>
        </w:tc>
      </w:tr>
      <w:tr w:rsidR="00CB51C1" w:rsidRPr="009E5886" w:rsidTr="009E5886">
        <w:tc>
          <w:tcPr>
            <w:tcW w:w="9070" w:type="dxa"/>
            <w:gridSpan w:val="3"/>
          </w:tcPr>
          <w:p w:rsidR="00CB51C1" w:rsidRPr="009E5886" w:rsidRDefault="00CB51C1" w:rsidP="009E5886">
            <w:pPr>
              <w:pStyle w:val="ConsPlusNormal0"/>
            </w:pPr>
            <w:r w:rsidRPr="009E5886">
              <w:t>Требования к форматам документов, предоставляемых заявителем в электронной форме:</w:t>
            </w:r>
          </w:p>
          <w:p w:rsidR="00CB51C1" w:rsidRPr="009E5886" w:rsidRDefault="00CB51C1" w:rsidP="009E5886">
            <w:pPr>
              <w:pStyle w:val="ConsPlusNormal0"/>
            </w:pPr>
            <w:proofErr w:type="gramStart"/>
            <w:r w:rsidRPr="009E5886">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CB51C1" w:rsidRPr="009E5886" w:rsidRDefault="00CB51C1" w:rsidP="009E5886">
            <w:pPr>
              <w:pStyle w:val="ConsPlusNormal0"/>
            </w:pPr>
            <w:r w:rsidRPr="009E5886">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PDF, TIF.</w:t>
            </w:r>
          </w:p>
          <w:p w:rsidR="00CB51C1" w:rsidRPr="009E5886" w:rsidRDefault="00CB51C1" w:rsidP="009E5886">
            <w:pPr>
              <w:pStyle w:val="ConsPlusNormal0"/>
            </w:pPr>
            <w:r w:rsidRPr="009E5886">
              <w:t>Качество предоставляемых электронных документов (электронных образов документов) в формате PDF, TIF должно позволять в полном объеме прочитать текст документа и распознать реквизиты документа.</w:t>
            </w:r>
          </w:p>
          <w:p w:rsidR="00CB51C1" w:rsidRPr="009E5886" w:rsidRDefault="00CB51C1" w:rsidP="009E5886">
            <w:pPr>
              <w:pStyle w:val="ConsPlusNormal0"/>
            </w:pPr>
            <w:r w:rsidRPr="009E5886">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CB51C1" w:rsidRPr="009E5886" w:rsidTr="009E5886">
        <w:tc>
          <w:tcPr>
            <w:tcW w:w="9070" w:type="dxa"/>
            <w:gridSpan w:val="3"/>
          </w:tcPr>
          <w:p w:rsidR="00CB51C1" w:rsidRPr="009E5886" w:rsidRDefault="00CB51C1" w:rsidP="009E5886">
            <w:pPr>
              <w:pStyle w:val="ConsPlusNormal0"/>
            </w:pPr>
            <w:r w:rsidRPr="009E5886">
              <w:t>Вышеуказанные документы могут быть получены в рамках межведомственного электронного взаимодействия</w:t>
            </w:r>
          </w:p>
        </w:tc>
      </w:tr>
    </w:tbl>
    <w:p w:rsidR="00CB51C1" w:rsidRPr="009E5886" w:rsidRDefault="00CB51C1" w:rsidP="00CB51C1">
      <w:pPr>
        <w:pStyle w:val="ConsPlusNormal0"/>
      </w:pPr>
    </w:p>
    <w:p w:rsidR="00DE7417" w:rsidRDefault="00DE7417">
      <w:pPr>
        <w:rPr>
          <w:sz w:val="24"/>
        </w:rPr>
      </w:pPr>
      <w:bookmarkStart w:id="9" w:name="P511"/>
      <w:bookmarkEnd w:id="9"/>
      <w:r>
        <w:br w:type="page"/>
      </w:r>
    </w:p>
    <w:p w:rsidR="00CB51C1" w:rsidRPr="009E5886" w:rsidRDefault="00CB51C1" w:rsidP="00CB51C1">
      <w:pPr>
        <w:pStyle w:val="ConsPlusNormal0"/>
        <w:jc w:val="right"/>
        <w:outlineLvl w:val="2"/>
      </w:pPr>
      <w:bookmarkStart w:id="10" w:name="_GoBack"/>
      <w:bookmarkEnd w:id="10"/>
      <w:r w:rsidRPr="009E5886">
        <w:lastRenderedPageBreak/>
        <w:t>Таблица 3</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948"/>
        <w:gridCol w:w="3912"/>
      </w:tblGrid>
      <w:tr w:rsidR="00CB51C1" w:rsidRPr="009E5886" w:rsidTr="009E5886">
        <w:tc>
          <w:tcPr>
            <w:tcW w:w="9071" w:type="dxa"/>
            <w:gridSpan w:val="3"/>
          </w:tcPr>
          <w:p w:rsidR="00CB51C1" w:rsidRPr="009E5886" w:rsidRDefault="00CB51C1" w:rsidP="009E5886">
            <w:pPr>
              <w:pStyle w:val="ConsPlusNormal0"/>
            </w:pPr>
            <w:r w:rsidRPr="009E5886">
              <w:t>Способы подачи документов и информации для предоставления муниципальной услуги:</w:t>
            </w:r>
          </w:p>
        </w:tc>
      </w:tr>
      <w:tr w:rsidR="00CB51C1" w:rsidRPr="009E5886" w:rsidTr="009E5886">
        <w:tc>
          <w:tcPr>
            <w:tcW w:w="2211" w:type="dxa"/>
          </w:tcPr>
          <w:p w:rsidR="00CB51C1" w:rsidRPr="009E5886" w:rsidRDefault="00CB51C1" w:rsidP="009E5886">
            <w:pPr>
              <w:pStyle w:val="ConsPlusNormal0"/>
              <w:jc w:val="center"/>
            </w:pPr>
            <w:r w:rsidRPr="009E5886">
              <w:t>Наименование</w:t>
            </w:r>
          </w:p>
        </w:tc>
        <w:tc>
          <w:tcPr>
            <w:tcW w:w="2948" w:type="dxa"/>
          </w:tcPr>
          <w:p w:rsidR="00CB51C1" w:rsidRPr="009E5886" w:rsidRDefault="00CB51C1" w:rsidP="009E5886">
            <w:pPr>
              <w:pStyle w:val="ConsPlusNormal0"/>
              <w:jc w:val="center"/>
            </w:pPr>
            <w:r w:rsidRPr="009E5886">
              <w:t>Идентификаторы категорий (признаков) заявителей</w:t>
            </w:r>
          </w:p>
        </w:tc>
        <w:tc>
          <w:tcPr>
            <w:tcW w:w="3912" w:type="dxa"/>
          </w:tcPr>
          <w:p w:rsidR="00CB51C1" w:rsidRPr="009E5886" w:rsidRDefault="00CB51C1" w:rsidP="009E5886">
            <w:pPr>
              <w:pStyle w:val="ConsPlusNormal0"/>
              <w:jc w:val="center"/>
            </w:pPr>
            <w:r w:rsidRPr="009E5886">
              <w:t>Способ подачи документов и информации</w:t>
            </w:r>
          </w:p>
        </w:tc>
      </w:tr>
      <w:tr w:rsidR="00CB51C1" w:rsidRPr="009E5886" w:rsidTr="009E5886">
        <w:tc>
          <w:tcPr>
            <w:tcW w:w="2211" w:type="dxa"/>
          </w:tcPr>
          <w:p w:rsidR="00CB51C1" w:rsidRPr="009E5886" w:rsidRDefault="00CB51C1" w:rsidP="009E5886">
            <w:pPr>
              <w:pStyle w:val="ConsPlusNormal0"/>
            </w:pPr>
            <w:r w:rsidRPr="009E5886">
              <w:t>в МФЦ</w:t>
            </w:r>
          </w:p>
        </w:tc>
        <w:tc>
          <w:tcPr>
            <w:tcW w:w="2948" w:type="dxa"/>
          </w:tcPr>
          <w:p w:rsidR="00CB51C1" w:rsidRPr="009E5886" w:rsidRDefault="00CB51C1" w:rsidP="009E5886">
            <w:pPr>
              <w:pStyle w:val="ConsPlusNormal0"/>
            </w:pPr>
            <w:r w:rsidRPr="009E5886">
              <w:t>А - Д</w:t>
            </w:r>
          </w:p>
        </w:tc>
        <w:tc>
          <w:tcPr>
            <w:tcW w:w="3912" w:type="dxa"/>
          </w:tcPr>
          <w:p w:rsidR="00CB51C1" w:rsidRPr="009E5886" w:rsidRDefault="00CB51C1" w:rsidP="009E5886">
            <w:pPr>
              <w:pStyle w:val="ConsPlusNormal0"/>
            </w:pPr>
            <w:r w:rsidRPr="009E5886">
              <w:t>на бумажном носителе при личном обращении</w:t>
            </w:r>
          </w:p>
        </w:tc>
      </w:tr>
      <w:tr w:rsidR="00CB51C1" w:rsidRPr="009E5886" w:rsidTr="009E5886">
        <w:tc>
          <w:tcPr>
            <w:tcW w:w="2211" w:type="dxa"/>
          </w:tcPr>
          <w:p w:rsidR="00CB51C1" w:rsidRPr="009E5886" w:rsidRDefault="00CB51C1" w:rsidP="009E5886">
            <w:pPr>
              <w:pStyle w:val="ConsPlusNormal0"/>
            </w:pPr>
            <w:r w:rsidRPr="009E5886">
              <w:t>через ЕПГУ, РПГУ</w:t>
            </w:r>
          </w:p>
        </w:tc>
        <w:tc>
          <w:tcPr>
            <w:tcW w:w="2948" w:type="dxa"/>
          </w:tcPr>
          <w:p w:rsidR="00CB51C1" w:rsidRPr="009E5886" w:rsidRDefault="00CB51C1" w:rsidP="009E5886">
            <w:pPr>
              <w:pStyle w:val="ConsPlusNormal0"/>
            </w:pPr>
            <w:r w:rsidRPr="009E5886">
              <w:t>А - Д</w:t>
            </w:r>
          </w:p>
        </w:tc>
        <w:tc>
          <w:tcPr>
            <w:tcW w:w="3912" w:type="dxa"/>
          </w:tcPr>
          <w:p w:rsidR="00CB51C1" w:rsidRPr="009E5886" w:rsidRDefault="00CB51C1" w:rsidP="009E5886">
            <w:pPr>
              <w:pStyle w:val="ConsPlusNormal0"/>
            </w:pPr>
            <w:r w:rsidRPr="009E5886">
              <w:t>в электронной форме (при наличии технической возможности)</w:t>
            </w:r>
          </w:p>
        </w:tc>
      </w:tr>
      <w:tr w:rsidR="00CB51C1" w:rsidRPr="009E5886" w:rsidTr="009E5886">
        <w:tc>
          <w:tcPr>
            <w:tcW w:w="9071" w:type="dxa"/>
            <w:gridSpan w:val="3"/>
          </w:tcPr>
          <w:p w:rsidR="00CB51C1" w:rsidRPr="009E5886" w:rsidRDefault="00CB51C1" w:rsidP="009E5886">
            <w:pPr>
              <w:pStyle w:val="ConsPlusNormal0"/>
            </w:pPr>
            <w:hyperlink w:anchor="P328" w:tooltip="ИДЕНТИФИКАТОРЫ КАТЕГОРИЙ (ПРИЗНАКОВ) ЗАЯВИТЕЛЕЙ">
              <w:r w:rsidRPr="009E5886">
                <w:rPr>
                  <w:color w:val="0000FF"/>
                </w:rPr>
                <w:t>Идентификаторы категорий (признаков)</w:t>
              </w:r>
            </w:hyperlink>
            <w:r w:rsidRPr="009E5886">
              <w:t xml:space="preserve"> заявителей указаны в приложении </w:t>
            </w:r>
            <w:r w:rsidR="009E5886">
              <w:t>№</w:t>
            </w:r>
            <w:r w:rsidRPr="009E5886">
              <w:t xml:space="preserve"> 2 к Административному регламенту</w:t>
            </w:r>
          </w:p>
        </w:tc>
      </w:tr>
    </w:tbl>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pPr>
    </w:p>
    <w:p w:rsidR="00CB51C1" w:rsidRDefault="00CB51C1" w:rsidP="00CB51C1">
      <w:pPr>
        <w:pStyle w:val="ConsPlusNormal0"/>
      </w:pPr>
    </w:p>
    <w:p w:rsidR="00C64398" w:rsidRDefault="00C64398">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4</w:t>
      </w:r>
    </w:p>
    <w:p w:rsidR="00CB51C1" w:rsidRPr="009E5886" w:rsidRDefault="00CB51C1" w:rsidP="00CB51C1">
      <w:pPr>
        <w:pStyle w:val="ConsPlusNormal0"/>
      </w:pP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ИСЧЕРПЫВАЮЩИЙ ПЕРЕЧЕНЬ</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ОСНОВАНИЙ ДЛЯ ОТКАЗА В ПРИЕМЕ ЗАЯВЛЕНИЯ О ПРЕДОСТАВЛЕНИИ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МУНИЦИПАЛЬНОЙ УСЛУГИ И ДОКУМЕНТОВ, НЕОБХОДИМЫХ</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ДЛЯ ПРЕДОСТАВЛЕНИЯ МУНИЦИПАЛЬНОЙ УСЛУГИ, ОСНОВАНИЙ</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ДЛЯ ПРИОСТАНОВЛЕНИЯ ПРЕДОСТАВЛЕНИЯ МУНИЦИПАЛЬНОЙ УСЛУГИ</w:t>
      </w:r>
    </w:p>
    <w:p w:rsidR="00CB51C1" w:rsidRPr="009E5886" w:rsidRDefault="00CB51C1" w:rsidP="00CB51C1">
      <w:pPr>
        <w:pStyle w:val="ConsPlusTitle0"/>
        <w:jc w:val="center"/>
        <w:rPr>
          <w:rFonts w:ascii="Times New Roman" w:hAnsi="Times New Roman" w:cs="Times New Roman"/>
        </w:rPr>
      </w:pPr>
      <w:r w:rsidRPr="009E5886">
        <w:rPr>
          <w:rFonts w:ascii="Times New Roman" w:hAnsi="Times New Roman" w:cs="Times New Roman"/>
        </w:rPr>
        <w:t>ИЛИ ОТКАЗА В ПРЕДОСТАВЛЕНИИ МУНИЦИПАЛЬНОЙ УСЛУГИ</w:t>
      </w:r>
    </w:p>
    <w:p w:rsidR="00CB51C1" w:rsidRPr="009E5886" w:rsidRDefault="00CB51C1" w:rsidP="00CB51C1">
      <w:pPr>
        <w:pStyle w:val="ConsPlusNormal0"/>
      </w:pPr>
    </w:p>
    <w:p w:rsidR="00CB51C1" w:rsidRPr="009E5886" w:rsidRDefault="00CB51C1" w:rsidP="00CB51C1">
      <w:pPr>
        <w:pStyle w:val="ConsPlusNormal0"/>
        <w:jc w:val="right"/>
        <w:outlineLvl w:val="2"/>
      </w:pPr>
      <w:bookmarkStart w:id="11" w:name="P544"/>
      <w:bookmarkEnd w:id="11"/>
      <w:r w:rsidRPr="009E5886">
        <w:t>Таблица 1</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CB51C1" w:rsidRPr="009E5886" w:rsidTr="009E5886">
        <w:tc>
          <w:tcPr>
            <w:tcW w:w="7030" w:type="dxa"/>
          </w:tcPr>
          <w:p w:rsidR="00CB51C1" w:rsidRPr="009E5886" w:rsidRDefault="00CB51C1" w:rsidP="009E5886">
            <w:pPr>
              <w:pStyle w:val="ConsPlusNormal0"/>
              <w:jc w:val="center"/>
            </w:pPr>
            <w:r w:rsidRPr="009E5886">
              <w:t>1. Отказ в приеме заявления о предоставлении муниципальной услуги и документов, необходимых для предоставления муниципальной услуги:</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r>
      <w:tr w:rsidR="00CB51C1" w:rsidRPr="009E5886" w:rsidTr="009E5886">
        <w:tc>
          <w:tcPr>
            <w:tcW w:w="7030" w:type="dxa"/>
          </w:tcPr>
          <w:p w:rsidR="00CB51C1" w:rsidRPr="009E5886" w:rsidRDefault="00CB51C1" w:rsidP="009E5886">
            <w:pPr>
              <w:pStyle w:val="ConsPlusNormal0"/>
            </w:pPr>
            <w:r w:rsidRPr="009E5886">
              <w:t xml:space="preserve">а) заявление не соответствует требованиям </w:t>
            </w:r>
            <w:hyperlink w:anchor="P618" w:tooltip="Заявление">
              <w:r w:rsidRPr="009E5886">
                <w:rPr>
                  <w:color w:val="0000FF"/>
                </w:rPr>
                <w:t>таблицы 1</w:t>
              </w:r>
            </w:hyperlink>
            <w:r w:rsidRPr="009E5886">
              <w:t xml:space="preserve"> приложения </w:t>
            </w:r>
            <w:r w:rsidR="009E5886">
              <w:t>№</w:t>
            </w:r>
            <w:r w:rsidRPr="009E5886">
              <w:t xml:space="preserve"> 5 к настоящему Административному регламенту;</w:t>
            </w:r>
          </w:p>
          <w:p w:rsidR="00CB51C1" w:rsidRPr="009E5886" w:rsidRDefault="00CB51C1" w:rsidP="009E5886">
            <w:pPr>
              <w:pStyle w:val="ConsPlusNormal0"/>
            </w:pPr>
            <w:r w:rsidRPr="009E5886">
              <w:t xml:space="preserve">б) </w:t>
            </w:r>
            <w:proofErr w:type="spellStart"/>
            <w:r w:rsidRPr="009E5886">
              <w:t>непредоставление</w:t>
            </w:r>
            <w:proofErr w:type="spellEnd"/>
            <w:r w:rsidRPr="009E5886">
              <w:t xml:space="preserve"> документов, указанных в </w:t>
            </w:r>
            <w:hyperlink w:anchor="P383" w:tooltip="Таблица 1">
              <w:r w:rsidRPr="009E5886">
                <w:rPr>
                  <w:color w:val="0000FF"/>
                </w:rPr>
                <w:t>таблице 1</w:t>
              </w:r>
            </w:hyperlink>
            <w:r w:rsidRPr="009E5886">
              <w:t xml:space="preserve"> приложения </w:t>
            </w:r>
            <w:r w:rsidR="009E5886">
              <w:t>№</w:t>
            </w:r>
            <w:r w:rsidRPr="009E5886">
              <w:t xml:space="preserve"> 3 к настоящему Административному регламенту, которые заявитель должен предоставить самостоятельно;</w:t>
            </w:r>
          </w:p>
          <w:p w:rsidR="00CB51C1" w:rsidRPr="009E5886" w:rsidRDefault="00CB51C1" w:rsidP="009E5886">
            <w:pPr>
              <w:pStyle w:val="ConsPlusNormal0"/>
            </w:pPr>
            <w:r w:rsidRPr="009E5886">
              <w:t>в)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CB51C1" w:rsidRPr="009E5886" w:rsidRDefault="00CB51C1" w:rsidP="009E5886">
            <w:pPr>
              <w:pStyle w:val="ConsPlusNormal0"/>
            </w:pPr>
            <w:r w:rsidRPr="009E5886">
              <w:t>г) представленные заявителем документы, в том числе в электронной форме, содержат подчистки, исправления текста, приписки, зачеркнутые слова, имеют повреждения и иные неоговоренные исправления;</w:t>
            </w:r>
          </w:p>
          <w:p w:rsidR="00CB51C1" w:rsidRPr="009E5886" w:rsidRDefault="00CB51C1" w:rsidP="009E5886">
            <w:pPr>
              <w:pStyle w:val="ConsPlusNormal0"/>
            </w:pPr>
            <w:r w:rsidRPr="009E5886">
              <w:t>д) электронные документы не соответствуют требованиям к форматам их предоставления;</w:t>
            </w:r>
          </w:p>
          <w:p w:rsidR="00CB51C1" w:rsidRPr="009E5886" w:rsidRDefault="00CB51C1" w:rsidP="009E5886">
            <w:pPr>
              <w:pStyle w:val="ConsPlusNormal0"/>
            </w:pPr>
            <w:r w:rsidRPr="009E5886">
              <w:t xml:space="preserve">е) несоблюдение установленных </w:t>
            </w:r>
            <w:hyperlink r:id="rId55" w:tooltip="Федеральный закон от 06.04.2011 N 63-ФЗ (ред. от 31.07.2025) &quot;Об электронной подписи&quot; {КонсультантПлюс}">
              <w:r w:rsidRPr="009E5886">
                <w:rPr>
                  <w:color w:val="0000FF"/>
                </w:rPr>
                <w:t>статьей 11</w:t>
              </w:r>
            </w:hyperlink>
            <w:r w:rsidRPr="009E5886">
              <w:t xml:space="preserve"> Федерального закона от 06.04.2011 </w:t>
            </w:r>
            <w:r w:rsidR="009E5886">
              <w:t>№</w:t>
            </w:r>
            <w:r w:rsidRPr="009E5886">
              <w:t xml:space="preserve"> 63-ФЗ </w:t>
            </w:r>
            <w:r w:rsidR="009E5886">
              <w:t>«</w:t>
            </w:r>
            <w:r w:rsidRPr="009E5886">
              <w:t>Об электронной подписи</w:t>
            </w:r>
            <w:r w:rsidR="009E5886">
              <w:t>»</w:t>
            </w:r>
            <w:r w:rsidRPr="009E5886">
              <w:t xml:space="preserve"> условий признания действительности усиленной квалифицированной электронной подписи</w:t>
            </w:r>
          </w:p>
        </w:tc>
        <w:tc>
          <w:tcPr>
            <w:tcW w:w="2041" w:type="dxa"/>
          </w:tcPr>
          <w:p w:rsidR="00CB51C1" w:rsidRPr="009E5886" w:rsidRDefault="00CB51C1" w:rsidP="009E5886">
            <w:pPr>
              <w:pStyle w:val="ConsPlusNormal0"/>
            </w:pPr>
            <w:r w:rsidRPr="009E5886">
              <w:t>А - Д</w:t>
            </w:r>
          </w:p>
        </w:tc>
      </w:tr>
    </w:tbl>
    <w:p w:rsidR="00CB51C1" w:rsidRPr="009E5886" w:rsidRDefault="00CB51C1" w:rsidP="00CB51C1">
      <w:pPr>
        <w:pStyle w:val="ConsPlusNormal0"/>
      </w:pPr>
    </w:p>
    <w:p w:rsidR="00CB51C1" w:rsidRPr="009E5886" w:rsidRDefault="00CB51C1" w:rsidP="00CB51C1">
      <w:pPr>
        <w:pStyle w:val="ConsPlusNormal0"/>
        <w:jc w:val="right"/>
        <w:outlineLvl w:val="2"/>
      </w:pPr>
      <w:r w:rsidRPr="009E5886">
        <w:t>Таблица 2</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CB51C1" w:rsidRPr="009E5886" w:rsidTr="009E5886">
        <w:tc>
          <w:tcPr>
            <w:tcW w:w="7030" w:type="dxa"/>
          </w:tcPr>
          <w:p w:rsidR="00CB51C1" w:rsidRPr="009E5886" w:rsidRDefault="00CB51C1" w:rsidP="009E5886">
            <w:pPr>
              <w:pStyle w:val="ConsPlusNormal0"/>
              <w:jc w:val="center"/>
            </w:pPr>
            <w:r w:rsidRPr="009E5886">
              <w:t>2. Исчерпывающий перечень оснований для приостановления предоставления муниципальной услуги:</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r>
      <w:tr w:rsidR="00CB51C1" w:rsidRPr="009E5886" w:rsidTr="009E5886">
        <w:tc>
          <w:tcPr>
            <w:tcW w:w="7030" w:type="dxa"/>
          </w:tcPr>
          <w:p w:rsidR="00CB51C1" w:rsidRPr="009E5886" w:rsidRDefault="00CB51C1" w:rsidP="009E5886">
            <w:pPr>
              <w:pStyle w:val="ConsPlusNormal0"/>
            </w:pPr>
            <w:r w:rsidRPr="009E5886">
              <w:t>Приостановление предоставления муниципальной услуги не предусмотрено законодательством Российской Федерации</w:t>
            </w:r>
          </w:p>
        </w:tc>
        <w:tc>
          <w:tcPr>
            <w:tcW w:w="2041" w:type="dxa"/>
          </w:tcPr>
          <w:p w:rsidR="00CB51C1" w:rsidRPr="009E5886" w:rsidRDefault="00CB51C1" w:rsidP="009E5886">
            <w:pPr>
              <w:pStyle w:val="ConsPlusNormal0"/>
            </w:pPr>
            <w:r w:rsidRPr="009E5886">
              <w:t>А - Д</w:t>
            </w:r>
          </w:p>
        </w:tc>
      </w:tr>
    </w:tbl>
    <w:p w:rsidR="00CB51C1" w:rsidRPr="009E5886" w:rsidRDefault="00CB51C1" w:rsidP="00CB51C1">
      <w:pPr>
        <w:pStyle w:val="ConsPlusNormal0"/>
      </w:pPr>
    </w:p>
    <w:p w:rsidR="003E68F2" w:rsidRDefault="003E68F2" w:rsidP="00CB51C1">
      <w:pPr>
        <w:pStyle w:val="ConsPlusNormal0"/>
        <w:jc w:val="right"/>
        <w:outlineLvl w:val="2"/>
      </w:pPr>
      <w:bookmarkStart w:id="12" w:name="P563"/>
      <w:bookmarkEnd w:id="12"/>
    </w:p>
    <w:p w:rsidR="003E68F2" w:rsidRDefault="003E68F2" w:rsidP="00CB51C1">
      <w:pPr>
        <w:pStyle w:val="ConsPlusNormal0"/>
        <w:jc w:val="right"/>
        <w:outlineLvl w:val="2"/>
      </w:pPr>
    </w:p>
    <w:p w:rsidR="003E68F2" w:rsidRDefault="003E68F2" w:rsidP="00CB51C1">
      <w:pPr>
        <w:pStyle w:val="ConsPlusNormal0"/>
        <w:jc w:val="right"/>
        <w:outlineLvl w:val="2"/>
      </w:pPr>
    </w:p>
    <w:p w:rsidR="00CB51C1" w:rsidRPr="009E5886" w:rsidRDefault="00CB51C1" w:rsidP="00CB51C1">
      <w:pPr>
        <w:pStyle w:val="ConsPlusNormal0"/>
        <w:jc w:val="right"/>
        <w:outlineLvl w:val="2"/>
      </w:pPr>
      <w:r w:rsidRPr="009E5886">
        <w:lastRenderedPageBreak/>
        <w:t>Таблица 3</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CB51C1" w:rsidRPr="009E5886" w:rsidTr="009E5886">
        <w:tc>
          <w:tcPr>
            <w:tcW w:w="7030" w:type="dxa"/>
          </w:tcPr>
          <w:p w:rsidR="00CB51C1" w:rsidRPr="009E5886" w:rsidRDefault="00CB51C1" w:rsidP="009E5886">
            <w:pPr>
              <w:pStyle w:val="ConsPlusNormal0"/>
              <w:jc w:val="center"/>
            </w:pPr>
            <w:r w:rsidRPr="009E5886">
              <w:t>3. Исчерпывающий перечень оснований для отказа в предоставлении муниципальной услуги:</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r>
      <w:tr w:rsidR="00CB51C1" w:rsidRPr="009E5886" w:rsidTr="009E5886">
        <w:tc>
          <w:tcPr>
            <w:tcW w:w="7030" w:type="dxa"/>
          </w:tcPr>
          <w:p w:rsidR="00CB51C1" w:rsidRPr="009E5886" w:rsidRDefault="00CB51C1" w:rsidP="009E5886">
            <w:pPr>
              <w:pStyle w:val="ConsPlusNormal0"/>
            </w:pPr>
            <w:r w:rsidRPr="009E5886">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B51C1" w:rsidRPr="009E5886" w:rsidRDefault="00CB51C1" w:rsidP="009E5886">
            <w:pPr>
              <w:pStyle w:val="ConsPlusNormal0"/>
            </w:pPr>
            <w:r w:rsidRPr="009E5886">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CB51C1" w:rsidRPr="009E5886" w:rsidRDefault="00CB51C1" w:rsidP="009E5886">
            <w:pPr>
              <w:pStyle w:val="ConsPlusNormal0"/>
            </w:pPr>
            <w:proofErr w:type="gramStart"/>
            <w:r w:rsidRPr="009E5886">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9E5886">
              <w:t xml:space="preserve"> земельным участком общего назначения);</w:t>
            </w:r>
          </w:p>
          <w:p w:rsidR="00CB51C1" w:rsidRPr="009E5886" w:rsidRDefault="00CB51C1" w:rsidP="009E5886">
            <w:pPr>
              <w:pStyle w:val="ConsPlusNormal0"/>
            </w:pPr>
            <w:proofErr w:type="gramStart"/>
            <w:r w:rsidRPr="009E5886">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6" w:tooltip="&quot;Земельный кодекс Российской Федерации&quot; от 25.10.2001 N 136-ФЗ (ред. от 02.05.2026) {КонсультантПлюс}">
              <w:r w:rsidRPr="009E5886">
                <w:rPr>
                  <w:color w:val="0000FF"/>
                </w:rPr>
                <w:t>статьей 39.36</w:t>
              </w:r>
            </w:hyperlink>
            <w:r w:rsidRPr="009E5886">
              <w:t xml:space="preserve"> Земельного кодекса Российской Федерации, либо</w:t>
            </w:r>
            <w:proofErr w:type="gramEnd"/>
            <w:r w:rsidRPr="009E5886">
              <w:t xml:space="preserve"> </w:t>
            </w:r>
            <w:proofErr w:type="gramStart"/>
            <w:r w:rsidRPr="009E5886">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9E5886">
              <w:t xml:space="preserve"> в сроки, установленные указанными решениями, не выполнены обязанности, предусмотренные </w:t>
            </w:r>
            <w:hyperlink r:id="rId57" w:tooltip="&quot;Градостроительный кодекс Российской Федерации&quot; от 29.12.2004 N 190-ФЗ (ред. от 23.03.2026) {КонсультантПлюс}">
              <w:r w:rsidRPr="009E5886">
                <w:rPr>
                  <w:color w:val="0000FF"/>
                </w:rPr>
                <w:t>частью 11 статьи 55.32</w:t>
              </w:r>
            </w:hyperlink>
            <w:r w:rsidRPr="009E5886">
              <w:t xml:space="preserve"> Градостроительного кодекса Российской Федерации;</w:t>
            </w:r>
          </w:p>
          <w:p w:rsidR="00CB51C1" w:rsidRPr="009E5886" w:rsidRDefault="00CB51C1" w:rsidP="009E5886">
            <w:pPr>
              <w:pStyle w:val="ConsPlusNormal0"/>
            </w:pPr>
            <w:proofErr w:type="gramStart"/>
            <w:r w:rsidRPr="009E5886">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w:t>
            </w:r>
            <w:r w:rsidRPr="009E5886">
              <w:lastRenderedPageBreak/>
              <w:t xml:space="preserve">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8" w:tooltip="&quot;Земельный кодекс Российской Федерации&quot; от 25.10.2001 N 136-ФЗ (ред. от 02.05.2026) {КонсультантПлюс}">
              <w:r w:rsidRPr="009E5886">
                <w:rPr>
                  <w:color w:val="0000FF"/>
                </w:rPr>
                <w:t>статьей 39.36</w:t>
              </w:r>
            </w:hyperlink>
            <w:r w:rsidRPr="009E5886">
              <w:t xml:space="preserve"> Земельного кодекса Российской Федерации</w:t>
            </w:r>
            <w:proofErr w:type="gramEnd"/>
            <w:r w:rsidRPr="009E5886">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B51C1" w:rsidRPr="009E5886" w:rsidRDefault="00CB51C1" w:rsidP="009E5886">
            <w:pPr>
              <w:pStyle w:val="ConsPlusNormal0"/>
            </w:pPr>
            <w:r w:rsidRPr="009E5886">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B51C1" w:rsidRPr="009E5886" w:rsidRDefault="00CB51C1" w:rsidP="009E5886">
            <w:pPr>
              <w:pStyle w:val="ConsPlusNormal0"/>
            </w:pPr>
            <w:proofErr w:type="gramStart"/>
            <w:r w:rsidRPr="009E5886">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E5886">
              <w:t xml:space="preserve"> для целей резервирования;</w:t>
            </w:r>
          </w:p>
          <w:p w:rsidR="00CB51C1" w:rsidRPr="009E5886" w:rsidRDefault="00CB51C1" w:rsidP="009E5886">
            <w:pPr>
              <w:pStyle w:val="ConsPlusNormal0"/>
            </w:pPr>
            <w:proofErr w:type="gramStart"/>
            <w:r w:rsidRPr="009E5886">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B51C1" w:rsidRPr="009E5886" w:rsidRDefault="00CB51C1" w:rsidP="009E5886">
            <w:pPr>
              <w:pStyle w:val="ConsPlusNormal0"/>
            </w:pPr>
            <w:proofErr w:type="gramStart"/>
            <w:r w:rsidRPr="009E5886">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E5886">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B51C1" w:rsidRPr="009E5886" w:rsidRDefault="00CB51C1" w:rsidP="009E5886">
            <w:pPr>
              <w:pStyle w:val="ConsPlusNormal0"/>
            </w:pPr>
            <w:proofErr w:type="gramStart"/>
            <w:r w:rsidRPr="009E5886">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9E5886">
              <w:t xml:space="preserve"> </w:t>
            </w:r>
            <w:proofErr w:type="gramStart"/>
            <w:r w:rsidRPr="009E5886">
              <w:lastRenderedPageBreak/>
              <w:t>которым</w:t>
            </w:r>
            <w:proofErr w:type="gramEnd"/>
            <w:r w:rsidRPr="009E5886">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CB51C1" w:rsidRPr="009E5886" w:rsidRDefault="00CB51C1" w:rsidP="009E5886">
            <w:pPr>
              <w:pStyle w:val="ConsPlusNormal0"/>
            </w:pPr>
            <w:r w:rsidRPr="009E5886">
              <w:t xml:space="preserve">11) указанный в заявлении о предоставлении земельного участка земельный участок является предметом аукциона, </w:t>
            </w:r>
            <w:proofErr w:type="gramStart"/>
            <w:r w:rsidRPr="009E5886">
              <w:t>извещение</w:t>
            </w:r>
            <w:proofErr w:type="gramEnd"/>
            <w:r w:rsidRPr="009E5886">
              <w:t xml:space="preserve"> о проведении которого размещено в соответствии с </w:t>
            </w:r>
            <w:hyperlink r:id="rId59" w:tooltip="&quot;Земельный кодекс Российской Федерации&quot; от 25.10.2001 N 136-ФЗ (ред. от 02.05.2026) {КонсультантПлюс}">
              <w:r w:rsidRPr="009E5886">
                <w:rPr>
                  <w:color w:val="0000FF"/>
                </w:rPr>
                <w:t>пунктом 19 статьи 39.11</w:t>
              </w:r>
            </w:hyperlink>
            <w:r w:rsidRPr="009E5886">
              <w:t xml:space="preserve"> Земельного кодекса Российской Федерации;</w:t>
            </w:r>
          </w:p>
          <w:p w:rsidR="00CB51C1" w:rsidRPr="009E5886" w:rsidRDefault="00CB51C1" w:rsidP="009E5886">
            <w:pPr>
              <w:pStyle w:val="ConsPlusNormal0"/>
            </w:pPr>
            <w:proofErr w:type="gramStart"/>
            <w:r w:rsidRPr="009E5886">
              <w:t xml:space="preserve">12) в отношении земельного участка, указанного в заявлении о его предоставлении, поступило предусмотренное </w:t>
            </w:r>
            <w:hyperlink r:id="rId60" w:tooltip="&quot;Земельный кодекс Российской Федерации&quot; от 25.10.2001 N 136-ФЗ (ред. от 02.05.2026) {КонсультантПлюс}">
              <w:r w:rsidRPr="009E5886">
                <w:rPr>
                  <w:color w:val="0000FF"/>
                </w:rPr>
                <w:t>подпунктом 6 пункта 4 статьи 39.11</w:t>
              </w:r>
            </w:hyperlink>
            <w:r w:rsidRPr="009E5886">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1" w:tooltip="&quot;Земельный кодекс Российской Федерации&quot; от 25.10.2001 N 136-ФЗ (ред. от 02.05.2026) {КонсультантПлюс}">
              <w:r w:rsidRPr="009E5886">
                <w:rPr>
                  <w:color w:val="0000FF"/>
                </w:rPr>
                <w:t>подпунктом 4 пункта 4 статьи 39.11</w:t>
              </w:r>
            </w:hyperlink>
            <w:r w:rsidRPr="009E5886">
              <w:t xml:space="preserve"> Земельного кодекса Российской Федерации и уполномоченным</w:t>
            </w:r>
            <w:proofErr w:type="gramEnd"/>
            <w:r w:rsidRPr="009E5886">
              <w:t xml:space="preserve"> органом не принято решение об отказе в проведении этого аукциона по основаниям, предусмотренным </w:t>
            </w:r>
            <w:hyperlink r:id="rId62" w:tooltip="&quot;Земельный кодекс Российской Федерации&quot; от 25.10.2001 N 136-ФЗ (ред. от 02.05.2026) {КонсультантПлюс}">
              <w:r w:rsidRPr="009E5886">
                <w:rPr>
                  <w:color w:val="0000FF"/>
                </w:rPr>
                <w:t>пунктом 8 статьи 39.11</w:t>
              </w:r>
            </w:hyperlink>
            <w:r w:rsidRPr="009E5886">
              <w:t xml:space="preserve"> Земельного кодекса Российской Федерации;</w:t>
            </w:r>
          </w:p>
          <w:p w:rsidR="00CB51C1" w:rsidRPr="009E5886" w:rsidRDefault="00CB51C1" w:rsidP="009E5886">
            <w:pPr>
              <w:pStyle w:val="ConsPlusNormal0"/>
            </w:pPr>
            <w:r w:rsidRPr="009E5886">
              <w:t>13) в отношении земельного участка, указанного в заявлен</w:t>
            </w:r>
            <w:proofErr w:type="gramStart"/>
            <w:r w:rsidRPr="009E5886">
              <w:t>ии о е</w:t>
            </w:r>
            <w:proofErr w:type="gramEnd"/>
            <w:r w:rsidRPr="009E5886">
              <w:t xml:space="preserve">го предоставлении, опубликовано и размещено в соответствии с </w:t>
            </w:r>
            <w:hyperlink r:id="rId63" w:tooltip="&quot;Земельный кодекс Российской Федерации&quot; от 25.10.2001 N 136-ФЗ (ред. от 02.05.2026) {КонсультантПлюс}">
              <w:r w:rsidRPr="009E5886">
                <w:rPr>
                  <w:color w:val="0000FF"/>
                </w:rPr>
                <w:t>подпунктом 1 пункта 1 статьи 39.18</w:t>
              </w:r>
            </w:hyperlink>
            <w:r w:rsidRPr="009E5886">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rsidR="00CB51C1" w:rsidRPr="009E5886" w:rsidRDefault="00CB51C1" w:rsidP="009E5886">
            <w:pPr>
              <w:pStyle w:val="ConsPlusNormal0"/>
            </w:pPr>
            <w:r w:rsidRPr="009E5886">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B51C1" w:rsidRPr="009E5886" w:rsidRDefault="00CB51C1" w:rsidP="009E5886">
            <w:pPr>
              <w:pStyle w:val="ConsPlusNormal0"/>
            </w:pPr>
            <w:r w:rsidRPr="009E5886">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B51C1" w:rsidRPr="009E5886" w:rsidRDefault="00CB51C1" w:rsidP="009E5886">
            <w:pPr>
              <w:pStyle w:val="ConsPlusNormal0"/>
            </w:pPr>
            <w:r w:rsidRPr="009E5886">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4" w:tooltip="&quot;Земельный кодекс Российской Федерации&quot; от 25.10.2001 N 136-ФЗ (ред. от 02.05.2026) {КонсультантПлюс}">
              <w:r w:rsidRPr="009E5886">
                <w:rPr>
                  <w:color w:val="0000FF"/>
                </w:rPr>
                <w:t>пунктом 6 статьи 39.10</w:t>
              </w:r>
            </w:hyperlink>
            <w:r w:rsidRPr="009E5886">
              <w:t xml:space="preserve"> Земельного кодекса Российской Федерации;</w:t>
            </w:r>
          </w:p>
          <w:p w:rsidR="00CB51C1" w:rsidRPr="009E5886" w:rsidRDefault="00CB51C1" w:rsidP="009E5886">
            <w:pPr>
              <w:pStyle w:val="ConsPlusNormal0"/>
            </w:pPr>
            <w:proofErr w:type="gramStart"/>
            <w:r w:rsidRPr="009E5886">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B51C1" w:rsidRPr="009E5886" w:rsidRDefault="00CB51C1" w:rsidP="009E5886">
            <w:pPr>
              <w:pStyle w:val="ConsPlusNormal0"/>
            </w:pPr>
            <w:r w:rsidRPr="009E5886">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w:t>
            </w:r>
            <w:r w:rsidRPr="009E5886">
              <w:lastRenderedPageBreak/>
              <w:t>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B51C1" w:rsidRPr="009E5886" w:rsidRDefault="00CB51C1" w:rsidP="009E5886">
            <w:pPr>
              <w:pStyle w:val="ConsPlusNormal0"/>
            </w:pPr>
            <w:r w:rsidRPr="009E5886">
              <w:t>19) предоставление земельного участка на заявленном виде прав не допускается;</w:t>
            </w:r>
          </w:p>
          <w:p w:rsidR="00CB51C1" w:rsidRPr="009E5886" w:rsidRDefault="00CB51C1" w:rsidP="009E5886">
            <w:pPr>
              <w:pStyle w:val="ConsPlusNormal0"/>
            </w:pPr>
            <w:r w:rsidRPr="009E5886">
              <w:t>20) в отношении земельного участка, указанного в заявлен</w:t>
            </w:r>
            <w:proofErr w:type="gramStart"/>
            <w:r w:rsidRPr="009E5886">
              <w:t>ии о е</w:t>
            </w:r>
            <w:proofErr w:type="gramEnd"/>
            <w:r w:rsidRPr="009E5886">
              <w:t>го предоставлении, не установлен вид разрешенного использования;</w:t>
            </w:r>
          </w:p>
          <w:p w:rsidR="00CB51C1" w:rsidRPr="009E5886" w:rsidRDefault="00CB51C1" w:rsidP="009E5886">
            <w:pPr>
              <w:pStyle w:val="ConsPlusNormal0"/>
            </w:pPr>
            <w:r w:rsidRPr="009E5886">
              <w:t>21) указанный в заявлении о предоставлении земельного участка земельный участок не отнесен к определенной категории земель;</w:t>
            </w:r>
          </w:p>
          <w:p w:rsidR="00CB51C1" w:rsidRPr="009E5886" w:rsidRDefault="00CB51C1" w:rsidP="009E5886">
            <w:pPr>
              <w:pStyle w:val="ConsPlusNormal0"/>
            </w:pPr>
            <w:r w:rsidRPr="009E5886">
              <w:t>22) в отношении земельного участка, указанного в заявлен</w:t>
            </w:r>
            <w:proofErr w:type="gramStart"/>
            <w:r w:rsidRPr="009E5886">
              <w:t>ии о е</w:t>
            </w:r>
            <w:proofErr w:type="gramEnd"/>
            <w:r w:rsidRPr="009E5886">
              <w:t>го предоставлении, принято решение о предварительном согласовании его предоставления, срок действия которого не истек, и с заявлением на предоставление земельного участка обратилось иное не указанное в этом решении лицо;</w:t>
            </w:r>
          </w:p>
          <w:p w:rsidR="00CB51C1" w:rsidRPr="009E5886" w:rsidRDefault="00CB51C1" w:rsidP="009E5886">
            <w:pPr>
              <w:pStyle w:val="ConsPlusNormal0"/>
            </w:pPr>
            <w:proofErr w:type="gramStart"/>
            <w:r w:rsidRPr="009E5886">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E5886">
              <w:t xml:space="preserve"> сносу или реконструкции;</w:t>
            </w:r>
          </w:p>
          <w:p w:rsidR="00CB51C1" w:rsidRPr="009E5886" w:rsidRDefault="00CB51C1" w:rsidP="009E5886">
            <w:pPr>
              <w:pStyle w:val="ConsPlusNormal0"/>
            </w:pPr>
            <w:r w:rsidRPr="009E5886">
              <w:t>24) границы земельного участка, указанного в заявлен</w:t>
            </w:r>
            <w:proofErr w:type="gramStart"/>
            <w:r w:rsidRPr="009E5886">
              <w:t>ии о е</w:t>
            </w:r>
            <w:proofErr w:type="gramEnd"/>
            <w:r w:rsidRPr="009E5886">
              <w:t xml:space="preserve">го предоставлении, подлежат уточнению в соответствии с Федеральным </w:t>
            </w:r>
            <w:hyperlink r:id="rId65" w:tooltip="Федеральный закон от 13.07.2015 N 218-ФЗ (ред. от 25.05.2026) &quot;О государственной регистрации недвижимости&quot; {КонсультантПлюс}">
              <w:r w:rsidRPr="009E5886">
                <w:rPr>
                  <w:color w:val="0000FF"/>
                </w:rPr>
                <w:t>законом</w:t>
              </w:r>
            </w:hyperlink>
            <w:r w:rsidRPr="009E5886">
              <w:t xml:space="preserve"> </w:t>
            </w:r>
            <w:r w:rsidR="009E5886">
              <w:t>«</w:t>
            </w:r>
            <w:r w:rsidRPr="009E5886">
              <w:t>О государственной регистрации недвижимости</w:t>
            </w:r>
            <w:r w:rsidR="009E5886">
              <w:t>»</w:t>
            </w:r>
            <w:r w:rsidRPr="009E5886">
              <w:t>;</w:t>
            </w:r>
          </w:p>
          <w:p w:rsidR="00CB51C1" w:rsidRPr="009E5886" w:rsidRDefault="00CB51C1" w:rsidP="009E5886">
            <w:pPr>
              <w:pStyle w:val="ConsPlusNormal0"/>
            </w:pPr>
            <w:r w:rsidRPr="009E5886">
              <w:t>25) площадь земельного участка, указанного в заявлен</w:t>
            </w:r>
            <w:proofErr w:type="gramStart"/>
            <w:r w:rsidRPr="009E5886">
              <w:t>ии о е</w:t>
            </w:r>
            <w:proofErr w:type="gramEnd"/>
            <w:r w:rsidRPr="009E5886">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B51C1" w:rsidRPr="009E5886" w:rsidRDefault="00CB51C1" w:rsidP="009E5886">
            <w:pPr>
              <w:pStyle w:val="ConsPlusNormal0"/>
            </w:pPr>
            <w:proofErr w:type="gramStart"/>
            <w:r w:rsidRPr="009E5886">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6" w:tooltip="Федеральный закон от 24.07.2007 N 209-ФЗ (ред. от 10.06.2026) &quot;О развитии малого и среднего предпринимательства в Российской Федерации&quot; {КонсультантПлюс}">
              <w:r w:rsidRPr="009E5886">
                <w:rPr>
                  <w:color w:val="0000FF"/>
                </w:rPr>
                <w:t>частью 4 статьи 18</w:t>
              </w:r>
            </w:hyperlink>
            <w:r w:rsidRPr="009E5886">
              <w:t xml:space="preserve"> Федерального закона от 24.07.2007 </w:t>
            </w:r>
            <w:r w:rsidR="009E5886">
              <w:t>№</w:t>
            </w:r>
            <w:r w:rsidRPr="009E5886">
              <w:t xml:space="preserve"> 209-ФЗ </w:t>
            </w:r>
            <w:r w:rsidR="009E5886">
              <w:t>«</w:t>
            </w:r>
            <w:r w:rsidRPr="009E5886">
              <w:t>О развитии малого и среднего предпринимательства в Российской Федерации</w:t>
            </w:r>
            <w:r w:rsidR="009E5886">
              <w:t>»</w:t>
            </w:r>
            <w:r w:rsidRPr="009E5886">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7" w:tooltip="Федеральный закон от 24.07.2007 N 209-ФЗ (ред. от 10.06.2026) &quot;О развитии малого и среднего предпринимательства в Российской Федерации&quot; {КонсультантПлюс}">
              <w:r w:rsidRPr="009E5886">
                <w:rPr>
                  <w:color w:val="0000FF"/>
                </w:rPr>
                <w:t>частью 3 статьи</w:t>
              </w:r>
              <w:proofErr w:type="gramEnd"/>
              <w:r w:rsidRPr="009E5886">
                <w:rPr>
                  <w:color w:val="0000FF"/>
                </w:rPr>
                <w:t xml:space="preserve"> 14</w:t>
              </w:r>
            </w:hyperlink>
            <w:r w:rsidRPr="009E5886">
              <w:t xml:space="preserve"> указанного Федерального закона.</w:t>
            </w:r>
          </w:p>
          <w:p w:rsidR="00CB51C1" w:rsidRPr="009E5886" w:rsidRDefault="00CB51C1" w:rsidP="009E5886">
            <w:pPr>
              <w:pStyle w:val="ConsPlusNormal0"/>
            </w:pPr>
            <w:r w:rsidRPr="009E5886">
              <w:t xml:space="preserve">Перечень оснований для отказа в предоставлении муниципальной услуги является исчерпывающим и предусмотрен положениями </w:t>
            </w:r>
            <w:hyperlink r:id="rId68" w:tooltip="&quot;Земельный кодекс Российской Федерации&quot; от 25.10.2001 N 136-ФЗ (ред. от 02.05.2026) {КонсультантПлюс}">
              <w:r w:rsidRPr="009E5886">
                <w:rPr>
                  <w:color w:val="0000FF"/>
                </w:rPr>
                <w:t>статьи 39.16</w:t>
              </w:r>
            </w:hyperlink>
            <w:r w:rsidRPr="009E5886">
              <w:t xml:space="preserve"> Земельного кодекса Российской Федерации</w:t>
            </w:r>
          </w:p>
        </w:tc>
        <w:tc>
          <w:tcPr>
            <w:tcW w:w="2041" w:type="dxa"/>
          </w:tcPr>
          <w:p w:rsidR="00CB51C1" w:rsidRPr="009E5886" w:rsidRDefault="00CB51C1" w:rsidP="009E5886">
            <w:pPr>
              <w:pStyle w:val="ConsPlusNormal0"/>
            </w:pPr>
            <w:r w:rsidRPr="009E5886">
              <w:lastRenderedPageBreak/>
              <w:t>А - Д</w:t>
            </w:r>
          </w:p>
        </w:tc>
      </w:tr>
    </w:tbl>
    <w:p w:rsidR="00CB51C1" w:rsidRPr="009E5886" w:rsidRDefault="00CB51C1" w:rsidP="00CB51C1">
      <w:pPr>
        <w:pStyle w:val="ConsPlusNormal0"/>
      </w:pPr>
    </w:p>
    <w:p w:rsidR="003E68F2" w:rsidRDefault="003E68F2" w:rsidP="00CB51C1">
      <w:pPr>
        <w:pStyle w:val="ConsPlusNormal0"/>
        <w:jc w:val="right"/>
        <w:outlineLvl w:val="2"/>
      </w:pPr>
      <w:bookmarkStart w:id="13" w:name="P596"/>
      <w:bookmarkEnd w:id="13"/>
    </w:p>
    <w:p w:rsidR="003E68F2" w:rsidRDefault="003E68F2" w:rsidP="00CB51C1">
      <w:pPr>
        <w:pStyle w:val="ConsPlusNormal0"/>
        <w:jc w:val="right"/>
        <w:outlineLvl w:val="2"/>
      </w:pPr>
    </w:p>
    <w:p w:rsidR="003E68F2" w:rsidRDefault="003E68F2" w:rsidP="00CB51C1">
      <w:pPr>
        <w:pStyle w:val="ConsPlusNormal0"/>
        <w:jc w:val="right"/>
        <w:outlineLvl w:val="2"/>
      </w:pPr>
    </w:p>
    <w:p w:rsidR="00CB51C1" w:rsidRPr="009E5886" w:rsidRDefault="00CB51C1" w:rsidP="00CB51C1">
      <w:pPr>
        <w:pStyle w:val="ConsPlusNormal0"/>
        <w:jc w:val="right"/>
        <w:outlineLvl w:val="2"/>
      </w:pPr>
      <w:r w:rsidRPr="009E5886">
        <w:lastRenderedPageBreak/>
        <w:t>Таблица 4</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CB51C1" w:rsidRPr="009E5886" w:rsidTr="009E5886">
        <w:tc>
          <w:tcPr>
            <w:tcW w:w="7030" w:type="dxa"/>
          </w:tcPr>
          <w:p w:rsidR="00CB51C1" w:rsidRPr="009E5886" w:rsidRDefault="00CB51C1" w:rsidP="009E5886">
            <w:pPr>
              <w:pStyle w:val="ConsPlusNormal0"/>
              <w:jc w:val="center"/>
            </w:pPr>
            <w:r w:rsidRPr="009E5886">
              <w:t>4. Исчерпывающий перечень оснований для возврата заявления и документов о предоставлении муниципальной услуги:</w:t>
            </w:r>
          </w:p>
        </w:tc>
        <w:tc>
          <w:tcPr>
            <w:tcW w:w="2041" w:type="dxa"/>
          </w:tcPr>
          <w:p w:rsidR="00CB51C1" w:rsidRPr="009E5886" w:rsidRDefault="00CB51C1" w:rsidP="009E5886">
            <w:pPr>
              <w:pStyle w:val="ConsPlusNormal0"/>
              <w:jc w:val="center"/>
            </w:pPr>
            <w:r w:rsidRPr="009E5886">
              <w:t>Идентификаторы категорий (признаков) заявителей</w:t>
            </w:r>
          </w:p>
        </w:tc>
      </w:tr>
      <w:tr w:rsidR="00CB51C1" w:rsidRPr="009E5886" w:rsidTr="009E5886">
        <w:tc>
          <w:tcPr>
            <w:tcW w:w="7030" w:type="dxa"/>
          </w:tcPr>
          <w:p w:rsidR="00CB51C1" w:rsidRPr="009E5886" w:rsidRDefault="00CB51C1" w:rsidP="009E5886">
            <w:pPr>
              <w:pStyle w:val="ConsPlusNormal0"/>
            </w:pPr>
            <w:r w:rsidRPr="009E5886">
              <w:t xml:space="preserve">1) не соответствует положениям </w:t>
            </w:r>
            <w:hyperlink r:id="rId69" w:tooltip="&quot;Земельный кодекс Российской Федерации&quot; от 25.10.2001 N 136-ФЗ (ред. от 02.05.2026) {КонсультантПлюс}">
              <w:r w:rsidRPr="009E5886">
                <w:rPr>
                  <w:color w:val="0000FF"/>
                </w:rPr>
                <w:t>пункта 1 статьи 39.17</w:t>
              </w:r>
            </w:hyperlink>
            <w:r w:rsidRPr="009E5886">
              <w:t xml:space="preserve"> Земельного кодекса Российской Федерации;</w:t>
            </w:r>
          </w:p>
          <w:p w:rsidR="00CB51C1" w:rsidRPr="009E5886" w:rsidRDefault="00CB51C1" w:rsidP="009E5886">
            <w:pPr>
              <w:pStyle w:val="ConsPlusNormal0"/>
            </w:pPr>
            <w:r w:rsidRPr="009E5886">
              <w:t>2) подано в иной уполномоченный орган;</w:t>
            </w:r>
          </w:p>
          <w:p w:rsidR="00CB51C1" w:rsidRPr="009E5886" w:rsidRDefault="00CB51C1" w:rsidP="009E5886">
            <w:pPr>
              <w:pStyle w:val="ConsPlusNormal0"/>
            </w:pPr>
            <w:r w:rsidRPr="009E5886">
              <w:t xml:space="preserve">3) к заявлению не приложены документы, предоставляемые в соответствии с </w:t>
            </w:r>
            <w:hyperlink r:id="rId70" w:tooltip="&quot;Земельный кодекс Российской Федерации&quot; от 25.10.2001 N 136-ФЗ (ред. от 02.05.2026) {КонсультантПлюс}">
              <w:r w:rsidRPr="009E5886">
                <w:rPr>
                  <w:color w:val="0000FF"/>
                </w:rPr>
                <w:t>пунктом 2 статьи 39.17</w:t>
              </w:r>
            </w:hyperlink>
            <w:r w:rsidRPr="009E5886">
              <w:t xml:space="preserve"> Земельного кодекса Российской Федерации.</w:t>
            </w:r>
          </w:p>
          <w:p w:rsidR="00CB51C1" w:rsidRPr="009E5886" w:rsidRDefault="00CB51C1" w:rsidP="009E5886">
            <w:pPr>
              <w:pStyle w:val="ConsPlusNormal0"/>
            </w:pPr>
            <w:r w:rsidRPr="009E5886">
              <w:t xml:space="preserve">Перечень оснований для возврата заявления и документов о предоставлении муниципальной услуги является исчерпывающим и предусмотрен положениями </w:t>
            </w:r>
            <w:hyperlink r:id="rId71" w:tooltip="&quot;Земельный кодекс Российской Федерации&quot; от 25.10.2001 N 136-ФЗ (ред. от 02.05.2026) {КонсультантПлюс}">
              <w:r w:rsidRPr="009E5886">
                <w:rPr>
                  <w:color w:val="0000FF"/>
                </w:rPr>
                <w:t>статьи 39.17</w:t>
              </w:r>
            </w:hyperlink>
            <w:r w:rsidRPr="009E5886">
              <w:t xml:space="preserve"> Земельного кодекса Российской Федерации</w:t>
            </w:r>
          </w:p>
        </w:tc>
        <w:tc>
          <w:tcPr>
            <w:tcW w:w="2041" w:type="dxa"/>
          </w:tcPr>
          <w:p w:rsidR="00CB51C1" w:rsidRPr="009E5886" w:rsidRDefault="00CB51C1" w:rsidP="009E5886">
            <w:pPr>
              <w:pStyle w:val="ConsPlusNormal0"/>
            </w:pPr>
            <w:r w:rsidRPr="009E5886">
              <w:t>А - Д</w:t>
            </w:r>
          </w:p>
        </w:tc>
      </w:tr>
    </w:tbl>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pPr>
    </w:p>
    <w:p w:rsidR="003E68F2" w:rsidRDefault="003E68F2">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5</w:t>
      </w:r>
    </w:p>
    <w:p w:rsidR="00CB51C1" w:rsidRPr="009E5886" w:rsidRDefault="00CB51C1" w:rsidP="00CB51C1">
      <w:pPr>
        <w:pStyle w:val="ConsPlusNormal0"/>
      </w:pPr>
    </w:p>
    <w:p w:rsidR="00CB51C1" w:rsidRPr="009E5886" w:rsidRDefault="00CB51C1" w:rsidP="00CB51C1">
      <w:pPr>
        <w:pStyle w:val="ConsPlusNormal0"/>
        <w:jc w:val="center"/>
      </w:pPr>
      <w:bookmarkStart w:id="14" w:name="P618"/>
      <w:bookmarkEnd w:id="14"/>
      <w:r w:rsidRPr="009E5886">
        <w:t>Заявление</w:t>
      </w:r>
    </w:p>
    <w:p w:rsidR="00CB51C1" w:rsidRPr="009E5886" w:rsidRDefault="00CB51C1" w:rsidP="00CB51C1">
      <w:pPr>
        <w:pStyle w:val="ConsPlusNormal0"/>
        <w:jc w:val="center"/>
      </w:pPr>
      <w:r w:rsidRPr="009E5886">
        <w:t>о предоставлении земельного участка, находящегося</w:t>
      </w:r>
    </w:p>
    <w:p w:rsidR="00CB51C1" w:rsidRPr="009E5886" w:rsidRDefault="00CB51C1" w:rsidP="00CB51C1">
      <w:pPr>
        <w:pStyle w:val="ConsPlusNormal0"/>
        <w:jc w:val="center"/>
      </w:pPr>
      <w:r w:rsidRPr="009E5886">
        <w:t xml:space="preserve">в муниципальной собственности или </w:t>
      </w:r>
      <w:proofErr w:type="gramStart"/>
      <w:r w:rsidRPr="009E5886">
        <w:t>государственная</w:t>
      </w:r>
      <w:proofErr w:type="gramEnd"/>
    </w:p>
    <w:p w:rsidR="00CB51C1" w:rsidRPr="009E5886" w:rsidRDefault="00CB51C1" w:rsidP="00CB51C1">
      <w:pPr>
        <w:pStyle w:val="ConsPlusNormal0"/>
        <w:jc w:val="center"/>
      </w:pPr>
      <w:proofErr w:type="gramStart"/>
      <w:r w:rsidRPr="009E5886">
        <w:t>собственность</w:t>
      </w:r>
      <w:proofErr w:type="gramEnd"/>
      <w:r w:rsidRPr="009E5886">
        <w:t xml:space="preserve"> на который не разграничена, гражданину</w:t>
      </w:r>
    </w:p>
    <w:p w:rsidR="00CB51C1" w:rsidRPr="009E5886" w:rsidRDefault="00CB51C1" w:rsidP="00CB51C1">
      <w:pPr>
        <w:pStyle w:val="ConsPlusNormal0"/>
        <w:jc w:val="center"/>
      </w:pPr>
      <w:r w:rsidRPr="009E5886">
        <w:t>или юридическому лицу в собственность бесплатно</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От _________________________________________________________</w:t>
      </w:r>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proofErr w:type="gramStart"/>
      <w:r w:rsidRPr="009E5886">
        <w:t>(для юридических лиц - полное наименование в соответствии</w:t>
      </w:r>
      <w:proofErr w:type="gramEnd"/>
    </w:p>
    <w:p w:rsidR="00CB51C1" w:rsidRPr="009E5886" w:rsidRDefault="00CB51C1" w:rsidP="00CB51C1">
      <w:pPr>
        <w:pStyle w:val="ConsPlusNormal0"/>
        <w:jc w:val="center"/>
      </w:pPr>
      <w:r w:rsidRPr="009E5886">
        <w:t>с Уставом, для физических лиц - фамилия, имя, отчество</w:t>
      </w:r>
    </w:p>
    <w:p w:rsidR="00CB51C1" w:rsidRPr="009E5886" w:rsidRDefault="00CB51C1" w:rsidP="00CB51C1">
      <w:pPr>
        <w:pStyle w:val="ConsPlusNormal0"/>
        <w:jc w:val="center"/>
      </w:pPr>
      <w:r w:rsidRPr="009E5886">
        <w:t>(при наличии))</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(далее - заявитель).</w:t>
      </w:r>
    </w:p>
    <w:p w:rsidR="00CB51C1" w:rsidRPr="009E5886" w:rsidRDefault="00CB51C1" w:rsidP="00CB51C1">
      <w:pPr>
        <w:pStyle w:val="ConsPlusNormal0"/>
        <w:spacing w:before="240"/>
        <w:ind w:firstLine="540"/>
        <w:jc w:val="both"/>
      </w:pPr>
      <w:r w:rsidRPr="009E5886">
        <w:t>ОГРН _______________________________________________________</w:t>
      </w:r>
    </w:p>
    <w:p w:rsidR="00CB51C1" w:rsidRPr="009E5886" w:rsidRDefault="00CB51C1" w:rsidP="00CB51C1">
      <w:pPr>
        <w:pStyle w:val="ConsPlusNormal0"/>
        <w:spacing w:before="240"/>
        <w:ind w:firstLine="540"/>
        <w:jc w:val="both"/>
      </w:pPr>
      <w:r w:rsidRPr="009E5886">
        <w:t>ИНН ________________________________________________________</w:t>
      </w:r>
    </w:p>
    <w:p w:rsidR="00CB51C1" w:rsidRPr="009E5886" w:rsidRDefault="00CB51C1" w:rsidP="00CB51C1">
      <w:pPr>
        <w:pStyle w:val="ConsPlusNormal0"/>
        <w:spacing w:before="240"/>
        <w:ind w:firstLine="540"/>
        <w:jc w:val="both"/>
      </w:pPr>
      <w:r w:rsidRPr="009E5886">
        <w:t>Юридический адрес: _________________________________________</w:t>
      </w:r>
    </w:p>
    <w:p w:rsidR="00CB51C1" w:rsidRPr="009E5886" w:rsidRDefault="00CB51C1" w:rsidP="00CB51C1">
      <w:pPr>
        <w:pStyle w:val="ConsPlusNormal0"/>
        <w:spacing w:before="240"/>
        <w:ind w:firstLine="540"/>
        <w:jc w:val="both"/>
      </w:pPr>
      <w:r w:rsidRPr="009E5886">
        <w:t>Почтовый (фактический) адрес: ______________________________</w:t>
      </w:r>
    </w:p>
    <w:p w:rsidR="00CB51C1" w:rsidRPr="009E5886" w:rsidRDefault="00CB51C1" w:rsidP="00CB51C1">
      <w:pPr>
        <w:pStyle w:val="ConsPlusNormal0"/>
        <w:spacing w:before="240"/>
        <w:ind w:firstLine="540"/>
        <w:jc w:val="both"/>
      </w:pPr>
      <w:r w:rsidRPr="009E5886">
        <w:t>Телефон: ___________________________________________________</w:t>
      </w:r>
    </w:p>
    <w:p w:rsidR="00CB51C1" w:rsidRPr="009E5886" w:rsidRDefault="00CB51C1" w:rsidP="00CB51C1">
      <w:pPr>
        <w:pStyle w:val="ConsPlusNormal0"/>
        <w:spacing w:before="240"/>
        <w:ind w:firstLine="540"/>
        <w:jc w:val="both"/>
      </w:pPr>
      <w:r w:rsidRPr="009E5886">
        <w:t>Электронная почта: _________________________________________</w:t>
      </w:r>
    </w:p>
    <w:p w:rsidR="00CB51C1" w:rsidRPr="009E5886" w:rsidRDefault="00CB51C1" w:rsidP="00CB51C1">
      <w:pPr>
        <w:pStyle w:val="ConsPlusNormal0"/>
        <w:spacing w:before="240"/>
        <w:ind w:firstLine="540"/>
        <w:jc w:val="both"/>
      </w:pPr>
      <w:r w:rsidRPr="009E5886">
        <w:t>Реквизиты документа, удостоверяющего личность заявителя (для гражданина): ______</w:t>
      </w:r>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proofErr w:type="gramStart"/>
      <w:r w:rsidRPr="009E5886">
        <w:t>(паспорт гражданина Российской Федерации, временное</w:t>
      </w:r>
      <w:proofErr w:type="gramEnd"/>
    </w:p>
    <w:p w:rsidR="00CB51C1" w:rsidRPr="009E5886" w:rsidRDefault="00CB51C1" w:rsidP="00CB51C1">
      <w:pPr>
        <w:pStyle w:val="ConsPlusNormal0"/>
        <w:jc w:val="center"/>
      </w:pPr>
      <w:r w:rsidRPr="009E5886">
        <w:t>удостоверение личности гражданина Российской Федерации,</w:t>
      </w:r>
    </w:p>
    <w:p w:rsidR="00CB51C1" w:rsidRPr="009E5886" w:rsidRDefault="00CB51C1" w:rsidP="00CB51C1">
      <w:pPr>
        <w:pStyle w:val="ConsPlusNormal0"/>
        <w:jc w:val="center"/>
      </w:pPr>
      <w:r w:rsidRPr="009E5886">
        <w:t>удостоверение личности военнослужащего Российской Федерации)</w:t>
      </w:r>
    </w:p>
    <w:p w:rsidR="00CB51C1" w:rsidRPr="009E5886" w:rsidRDefault="00CB51C1" w:rsidP="00CB51C1">
      <w:pPr>
        <w:pStyle w:val="ConsPlusNormal0"/>
      </w:pPr>
    </w:p>
    <w:p w:rsidR="00CB51C1" w:rsidRPr="009E5886" w:rsidRDefault="00CB51C1" w:rsidP="003E68F2">
      <w:pPr>
        <w:pStyle w:val="ConsPlusNormal0"/>
        <w:ind w:firstLine="540"/>
        <w:jc w:val="both"/>
      </w:pPr>
      <w:r w:rsidRPr="009E5886">
        <w:t>Адрес регистрации:</w:t>
      </w:r>
      <w:r w:rsidR="003E68F2">
        <w:t xml:space="preserve"> </w:t>
      </w:r>
      <w:r w:rsidRPr="009E5886">
        <w:t>_________________________________________________________</w:t>
      </w:r>
    </w:p>
    <w:p w:rsidR="00CB51C1" w:rsidRPr="009E5886" w:rsidRDefault="00CB51C1" w:rsidP="00CB51C1">
      <w:pPr>
        <w:pStyle w:val="ConsPlusNormal0"/>
        <w:jc w:val="center"/>
      </w:pPr>
      <w:r w:rsidRPr="009E5886">
        <w:t>(заполняется физическими лицами)</w:t>
      </w:r>
    </w:p>
    <w:p w:rsidR="00CB51C1" w:rsidRPr="009E5886" w:rsidRDefault="00CB51C1" w:rsidP="00CB51C1">
      <w:pPr>
        <w:pStyle w:val="ConsPlusNormal0"/>
      </w:pPr>
    </w:p>
    <w:p w:rsidR="00CB51C1" w:rsidRPr="009E5886" w:rsidRDefault="00CB51C1" w:rsidP="003E68F2">
      <w:pPr>
        <w:pStyle w:val="ConsPlusNormal0"/>
        <w:ind w:firstLine="540"/>
        <w:jc w:val="both"/>
      </w:pPr>
      <w:r w:rsidRPr="009E5886">
        <w:t>Место жительства заявителя</w:t>
      </w:r>
      <w:r w:rsidR="003E68F2">
        <w:t xml:space="preserve"> __________________________________________________</w:t>
      </w:r>
    </w:p>
    <w:p w:rsidR="00CB51C1" w:rsidRPr="009E5886" w:rsidRDefault="00CB51C1" w:rsidP="00CB51C1">
      <w:pPr>
        <w:pStyle w:val="ConsPlusNormal0"/>
        <w:jc w:val="center"/>
      </w:pPr>
      <w:r w:rsidRPr="009E5886">
        <w:t>(заполняется физическими лицами)</w:t>
      </w:r>
    </w:p>
    <w:p w:rsidR="00CB51C1" w:rsidRPr="009E5886" w:rsidRDefault="00CB51C1" w:rsidP="00CB51C1">
      <w:pPr>
        <w:pStyle w:val="ConsPlusNormal0"/>
      </w:pPr>
    </w:p>
    <w:p w:rsidR="00CB51C1" w:rsidRPr="009E5886" w:rsidRDefault="00CB51C1" w:rsidP="003E68F2">
      <w:pPr>
        <w:pStyle w:val="ConsPlusNormal0"/>
        <w:ind w:firstLine="540"/>
        <w:jc w:val="both"/>
      </w:pPr>
      <w:r w:rsidRPr="009E5886">
        <w:t>Руководитель (для юридических лиц):</w:t>
      </w:r>
      <w:r w:rsidR="003E68F2">
        <w:t xml:space="preserve"> </w:t>
      </w:r>
      <w:r w:rsidRPr="009E5886">
        <w:t>____________________________________________</w:t>
      </w:r>
    </w:p>
    <w:p w:rsidR="00CB51C1" w:rsidRPr="009E5886" w:rsidRDefault="00CB51C1" w:rsidP="00CB51C1">
      <w:pPr>
        <w:pStyle w:val="ConsPlusNormal0"/>
        <w:jc w:val="center"/>
      </w:pPr>
      <w:r w:rsidRPr="009E5886">
        <w:t>(должность, фамилия, имя, отчество)</w:t>
      </w:r>
    </w:p>
    <w:p w:rsidR="00CB51C1" w:rsidRPr="009E5886" w:rsidRDefault="00CB51C1" w:rsidP="00CB51C1">
      <w:pPr>
        <w:pStyle w:val="ConsPlusNormal0"/>
      </w:pPr>
    </w:p>
    <w:p w:rsidR="00CB51C1" w:rsidRPr="009E5886" w:rsidRDefault="00CB51C1" w:rsidP="003E68F2">
      <w:pPr>
        <w:pStyle w:val="ConsPlusNormal0"/>
        <w:ind w:firstLine="540"/>
        <w:jc w:val="both"/>
      </w:pPr>
      <w:r w:rsidRPr="009E5886">
        <w:t>Документ, подтверждающий действие полномочий:</w:t>
      </w:r>
      <w:r w:rsidR="003E68F2">
        <w:t xml:space="preserve"> </w:t>
      </w:r>
      <w:r w:rsidRPr="009E5886">
        <w:t>__________________________________</w:t>
      </w:r>
    </w:p>
    <w:p w:rsidR="00CB51C1" w:rsidRPr="009E5886" w:rsidRDefault="00CB51C1" w:rsidP="00CB51C1">
      <w:pPr>
        <w:pStyle w:val="ConsPlusNormal0"/>
        <w:jc w:val="center"/>
      </w:pPr>
      <w:proofErr w:type="gramStart"/>
      <w:r w:rsidRPr="009E5886">
        <w:t>(протокол, приказ о назначении, доверенность,</w:t>
      </w:r>
      <w:proofErr w:type="gramEnd"/>
    </w:p>
    <w:p w:rsidR="00CB51C1" w:rsidRPr="009E5886" w:rsidRDefault="00CB51C1" w:rsidP="00CB51C1">
      <w:pPr>
        <w:pStyle w:val="ConsPlusNormal0"/>
        <w:jc w:val="center"/>
      </w:pPr>
      <w:r w:rsidRPr="009E5886">
        <w:t>срок действия полномочий)</w:t>
      </w:r>
    </w:p>
    <w:p w:rsidR="00CB51C1" w:rsidRPr="009E5886" w:rsidRDefault="00CB51C1" w:rsidP="00CB51C1">
      <w:pPr>
        <w:pStyle w:val="ConsPlusNormal0"/>
      </w:pPr>
    </w:p>
    <w:p w:rsidR="00CB51C1" w:rsidRPr="009E5886" w:rsidRDefault="00CB51C1" w:rsidP="003E68F2">
      <w:pPr>
        <w:pStyle w:val="ConsPlusNormal0"/>
        <w:ind w:firstLine="540"/>
        <w:jc w:val="both"/>
      </w:pPr>
      <w:r w:rsidRPr="009E5886">
        <w:t>Прошу предоставить в собственность бесплатно земельный участок площадью __________________ кв. метро</w:t>
      </w:r>
      <w:proofErr w:type="gramStart"/>
      <w:r w:rsidRPr="009E5886">
        <w:t>в(</w:t>
      </w:r>
      <w:proofErr w:type="gramEnd"/>
      <w:r w:rsidRPr="009E5886">
        <w:t>а) для</w:t>
      </w:r>
      <w:r w:rsidR="003E68F2">
        <w:t xml:space="preserve"> </w:t>
      </w:r>
      <w:r w:rsidRPr="009E5886">
        <w:t>_________________________________________________,</w:t>
      </w:r>
    </w:p>
    <w:p w:rsidR="00CB51C1" w:rsidRPr="009E5886" w:rsidRDefault="00CB51C1" w:rsidP="00CB51C1">
      <w:pPr>
        <w:pStyle w:val="ConsPlusNormal0"/>
        <w:jc w:val="center"/>
      </w:pPr>
      <w:r w:rsidRPr="009E5886">
        <w:t>(цель использования земельного участка)</w:t>
      </w:r>
    </w:p>
    <w:p w:rsidR="00CB51C1" w:rsidRPr="009E5886" w:rsidRDefault="00CB51C1" w:rsidP="00CB51C1">
      <w:pPr>
        <w:pStyle w:val="ConsPlusNormal0"/>
      </w:pPr>
    </w:p>
    <w:p w:rsidR="00CB51C1" w:rsidRPr="009E5886" w:rsidRDefault="00CB51C1" w:rsidP="003E68F2">
      <w:pPr>
        <w:pStyle w:val="ConsPlusNormal0"/>
        <w:ind w:firstLine="540"/>
        <w:jc w:val="both"/>
      </w:pPr>
      <w:proofErr w:type="gramStart"/>
      <w:r w:rsidRPr="009E5886">
        <w:lastRenderedPageBreak/>
        <w:t>расположенный</w:t>
      </w:r>
      <w:proofErr w:type="gramEnd"/>
      <w:r w:rsidRPr="009E5886">
        <w:t xml:space="preserve"> по адресу: Нижегородская область, _____________________________</w:t>
      </w:r>
      <w:r w:rsidR="003E68F2">
        <w:t>_______________________________</w:t>
      </w:r>
    </w:p>
    <w:p w:rsidR="00CB51C1" w:rsidRPr="009E5886" w:rsidRDefault="00CB51C1" w:rsidP="00CB51C1">
      <w:pPr>
        <w:pStyle w:val="ConsPlusNormal0"/>
        <w:spacing w:before="240"/>
        <w:ind w:firstLine="540"/>
        <w:jc w:val="both"/>
      </w:pPr>
      <w:r w:rsidRPr="009E5886">
        <w:t>Кадастровый номер испрашиваемого земельного участка</w:t>
      </w:r>
      <w:r w:rsidR="003E68F2">
        <w:t xml:space="preserve"> __________________________</w:t>
      </w:r>
    </w:p>
    <w:p w:rsidR="00CB51C1" w:rsidRPr="009E5886" w:rsidRDefault="00CB51C1" w:rsidP="00CB51C1">
      <w:pPr>
        <w:pStyle w:val="ConsPlusNormal0"/>
        <w:spacing w:before="240"/>
        <w:ind w:firstLine="540"/>
        <w:jc w:val="both"/>
      </w:pPr>
      <w:r w:rsidRPr="009E5886">
        <w:t>Основание предоставления земельного участка без проведения торгов: ______</w:t>
      </w:r>
      <w:r w:rsidR="003E68F2">
        <w:t>____</w:t>
      </w:r>
      <w:r w:rsidRPr="009E5886">
        <w:t>_______</w:t>
      </w:r>
    </w:p>
    <w:p w:rsidR="00CB51C1" w:rsidRPr="009E5886" w:rsidRDefault="003E68F2" w:rsidP="00CB51C1">
      <w:pPr>
        <w:pStyle w:val="ConsPlusNormal0"/>
        <w:jc w:val="center"/>
      </w:pPr>
      <w:r w:rsidRPr="009E5886">
        <w:t xml:space="preserve"> </w:t>
      </w:r>
      <w:proofErr w:type="gramStart"/>
      <w:r w:rsidR="00CB51C1" w:rsidRPr="009E5886">
        <w:t xml:space="preserve">(из числа оснований, предусмотренных </w:t>
      </w:r>
      <w:hyperlink r:id="rId72" w:tooltip="&quot;Земельный кодекс Российской Федерации&quot; от 25.10.2001 N 136-ФЗ (ред. от 02.05.2026) {КонсультантПлюс}">
        <w:r w:rsidR="00CB51C1" w:rsidRPr="009E5886">
          <w:rPr>
            <w:color w:val="0000FF"/>
          </w:rPr>
          <w:t>статьей 39.5</w:t>
        </w:r>
      </w:hyperlink>
      <w:r w:rsidR="00CB51C1" w:rsidRPr="009E5886">
        <w:t xml:space="preserve"> Земельного</w:t>
      </w:r>
      <w:proofErr w:type="gramEnd"/>
    </w:p>
    <w:p w:rsidR="00CB51C1" w:rsidRPr="009E5886" w:rsidRDefault="00CB51C1" w:rsidP="00CB51C1">
      <w:pPr>
        <w:pStyle w:val="ConsPlusNormal0"/>
        <w:jc w:val="center"/>
      </w:pPr>
      <w:r w:rsidRPr="009E5886">
        <w:t>кодекса Российской Федерации)</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Вид права, на котором используется земельный участок __</w:t>
      </w:r>
      <w:r w:rsidR="003E68F2">
        <w:t>_______________________</w:t>
      </w:r>
      <w:r w:rsidRPr="009E5886">
        <w:t>_____</w:t>
      </w:r>
    </w:p>
    <w:p w:rsidR="00CB51C1" w:rsidRPr="009E5886" w:rsidRDefault="003E68F2" w:rsidP="00CB51C1">
      <w:pPr>
        <w:pStyle w:val="ConsPlusNormal0"/>
        <w:jc w:val="center"/>
      </w:pPr>
      <w:r w:rsidRPr="009E5886">
        <w:t xml:space="preserve"> </w:t>
      </w:r>
      <w:proofErr w:type="gramStart"/>
      <w:r w:rsidR="00CB51C1" w:rsidRPr="009E5886">
        <w:t>(аренда, постоянное (бессрочное) пользование и др.</w:t>
      </w:r>
      <w:proofErr w:type="gramEnd"/>
    </w:p>
    <w:p w:rsidR="00CB51C1" w:rsidRPr="009E5886" w:rsidRDefault="00CB51C1" w:rsidP="00CB51C1">
      <w:pPr>
        <w:pStyle w:val="ConsPlusNormal0"/>
        <w:jc w:val="center"/>
      </w:pPr>
      <w:r w:rsidRPr="009E5886">
        <w:t>и реквизиты документа, удостоверяющего право)</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Реквизиты решения об изъятии земельного участка для государственных или муниципальных ну</w:t>
      </w:r>
      <w:proofErr w:type="gramStart"/>
      <w:r w:rsidRPr="009E5886">
        <w:t>жд в сл</w:t>
      </w:r>
      <w:proofErr w:type="gramEnd"/>
      <w:r w:rsidRPr="009E5886">
        <w:t>учае, если земельный участок предоставляется взамен земельного участка, изымаемого для государственных или муниципальных нужд</w:t>
      </w:r>
      <w:r w:rsidR="003E68F2">
        <w:t xml:space="preserve"> ___________________________________________</w:t>
      </w:r>
    </w:p>
    <w:p w:rsidR="00CB51C1" w:rsidRPr="009E5886" w:rsidRDefault="00CB51C1" w:rsidP="00CB51C1">
      <w:pPr>
        <w:pStyle w:val="ConsPlusNormal0"/>
        <w:spacing w:before="240"/>
        <w:ind w:firstLine="540"/>
        <w:jc w:val="both"/>
      </w:pPr>
      <w:r w:rsidRPr="009E5886">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E5886">
        <w:t>указанными</w:t>
      </w:r>
      <w:proofErr w:type="gramEnd"/>
      <w:r w:rsidRPr="009E5886">
        <w:t xml:space="preserve"> документом и (или) проектом</w:t>
      </w:r>
      <w:r w:rsidR="003E68F2">
        <w:t xml:space="preserve"> ____________</w:t>
      </w:r>
    </w:p>
    <w:p w:rsidR="00CB51C1" w:rsidRPr="009E5886" w:rsidRDefault="003E68F2" w:rsidP="00CB51C1">
      <w:pPr>
        <w:pStyle w:val="ConsPlusNormal0"/>
        <w:spacing w:before="240"/>
        <w:ind w:firstLine="540"/>
        <w:jc w:val="both"/>
      </w:pPr>
      <w:r>
        <w:t>Р</w:t>
      </w:r>
      <w:r w:rsidR="00CB51C1" w:rsidRPr="009E5886">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t xml:space="preserve"> __________________________________________________________</w:t>
      </w:r>
    </w:p>
    <w:p w:rsidR="00CB51C1" w:rsidRPr="009E5886" w:rsidRDefault="00CB51C1" w:rsidP="00CB51C1">
      <w:pPr>
        <w:pStyle w:val="ConsPlusNormal0"/>
        <w:spacing w:before="240"/>
        <w:ind w:firstLine="540"/>
        <w:jc w:val="both"/>
      </w:pPr>
      <w:r w:rsidRPr="009E5886">
        <w:t>Почтовый адрес и (или) адрес электронной почты для связи с заявителем: ___</w:t>
      </w:r>
      <w:r w:rsidR="003E68F2">
        <w:t>______</w:t>
      </w:r>
      <w:r w:rsidRPr="009E5886">
        <w:t>_______</w:t>
      </w:r>
    </w:p>
    <w:p w:rsidR="00CB51C1" w:rsidRPr="009E5886" w:rsidRDefault="00CB51C1" w:rsidP="00CB51C1">
      <w:pPr>
        <w:pStyle w:val="ConsPlusNormal0"/>
        <w:spacing w:before="240"/>
        <w:ind w:firstLine="540"/>
        <w:jc w:val="both"/>
      </w:pPr>
      <w:r w:rsidRPr="009E5886">
        <w:t>На испрашиваемом земельном участке расположены объекты недвижимости, принадлежащие заявителю:</w:t>
      </w:r>
    </w:p>
    <w:p w:rsidR="00CB51C1" w:rsidRPr="009E5886" w:rsidRDefault="00CB51C1" w:rsidP="00CB51C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644"/>
        <w:gridCol w:w="1531"/>
        <w:gridCol w:w="1020"/>
        <w:gridCol w:w="1361"/>
        <w:gridCol w:w="2445"/>
      </w:tblGrid>
      <w:tr w:rsidR="00CB51C1" w:rsidRPr="009E5886" w:rsidTr="003E68F2">
        <w:tc>
          <w:tcPr>
            <w:tcW w:w="567" w:type="dxa"/>
          </w:tcPr>
          <w:p w:rsidR="00CB51C1" w:rsidRPr="009E5886" w:rsidRDefault="009E5886" w:rsidP="009E5886">
            <w:pPr>
              <w:pStyle w:val="ConsPlusNormal0"/>
              <w:jc w:val="center"/>
            </w:pPr>
            <w:r>
              <w:t>№</w:t>
            </w:r>
            <w:r w:rsidR="00CB51C1" w:rsidRPr="009E5886">
              <w:t xml:space="preserve"> </w:t>
            </w:r>
            <w:proofErr w:type="gramStart"/>
            <w:r w:rsidR="00CB51C1" w:rsidRPr="009E5886">
              <w:t>п</w:t>
            </w:r>
            <w:proofErr w:type="gramEnd"/>
            <w:r w:rsidR="00CB51C1" w:rsidRPr="009E5886">
              <w:t>/п</w:t>
            </w:r>
          </w:p>
        </w:tc>
        <w:tc>
          <w:tcPr>
            <w:tcW w:w="1417" w:type="dxa"/>
          </w:tcPr>
          <w:p w:rsidR="00CB51C1" w:rsidRPr="009E5886" w:rsidRDefault="00CB51C1" w:rsidP="009E5886">
            <w:pPr>
              <w:pStyle w:val="ConsPlusNormal0"/>
              <w:jc w:val="center"/>
            </w:pPr>
            <w:r w:rsidRPr="009E5886">
              <w:t>Наименование объекта</w:t>
            </w:r>
          </w:p>
        </w:tc>
        <w:tc>
          <w:tcPr>
            <w:tcW w:w="1644" w:type="dxa"/>
          </w:tcPr>
          <w:p w:rsidR="00CB51C1" w:rsidRPr="009E5886" w:rsidRDefault="00CB51C1" w:rsidP="009E5886">
            <w:pPr>
              <w:pStyle w:val="ConsPlusNormal0"/>
              <w:jc w:val="center"/>
            </w:pPr>
            <w:r w:rsidRPr="009E5886">
              <w:t>Кадастровый номер, площадь объекта</w:t>
            </w:r>
          </w:p>
        </w:tc>
        <w:tc>
          <w:tcPr>
            <w:tcW w:w="1531" w:type="dxa"/>
          </w:tcPr>
          <w:p w:rsidR="00CB51C1" w:rsidRPr="009E5886" w:rsidRDefault="00CB51C1" w:rsidP="009E5886">
            <w:pPr>
              <w:pStyle w:val="ConsPlusNormal0"/>
              <w:jc w:val="center"/>
            </w:pPr>
            <w:r w:rsidRPr="009E5886">
              <w:t>Адресные ориентиры</w:t>
            </w:r>
          </w:p>
        </w:tc>
        <w:tc>
          <w:tcPr>
            <w:tcW w:w="1020" w:type="dxa"/>
          </w:tcPr>
          <w:p w:rsidR="00CB51C1" w:rsidRPr="009E5886" w:rsidRDefault="00CB51C1" w:rsidP="009E5886">
            <w:pPr>
              <w:pStyle w:val="ConsPlusNormal0"/>
              <w:jc w:val="center"/>
            </w:pPr>
            <w:r w:rsidRPr="009E5886">
              <w:t>Правообладатели</w:t>
            </w:r>
          </w:p>
        </w:tc>
        <w:tc>
          <w:tcPr>
            <w:tcW w:w="1361" w:type="dxa"/>
          </w:tcPr>
          <w:p w:rsidR="00CB51C1" w:rsidRPr="009E5886" w:rsidRDefault="00CB51C1" w:rsidP="009E5886">
            <w:pPr>
              <w:pStyle w:val="ConsPlusNormal0"/>
              <w:jc w:val="center"/>
            </w:pPr>
            <w:r w:rsidRPr="009E5886">
              <w:t>Реквизиты правоустанавливающих документов</w:t>
            </w:r>
          </w:p>
        </w:tc>
        <w:tc>
          <w:tcPr>
            <w:tcW w:w="2445" w:type="dxa"/>
          </w:tcPr>
          <w:p w:rsidR="00CB51C1" w:rsidRPr="009E5886" w:rsidRDefault="00CB51C1" w:rsidP="009E5886">
            <w:pPr>
              <w:pStyle w:val="ConsPlusNormal0"/>
              <w:jc w:val="center"/>
            </w:pPr>
            <w:r w:rsidRPr="009E5886">
              <w:t>Распределение долей в праве собственности на объект недвижимости</w:t>
            </w:r>
          </w:p>
        </w:tc>
      </w:tr>
      <w:tr w:rsidR="00CB51C1" w:rsidRPr="009E5886" w:rsidTr="003E68F2">
        <w:tc>
          <w:tcPr>
            <w:tcW w:w="567" w:type="dxa"/>
          </w:tcPr>
          <w:p w:rsidR="00CB51C1" w:rsidRPr="009E5886" w:rsidRDefault="00CB51C1" w:rsidP="009E5886">
            <w:pPr>
              <w:pStyle w:val="ConsPlusNormal0"/>
            </w:pPr>
          </w:p>
        </w:tc>
        <w:tc>
          <w:tcPr>
            <w:tcW w:w="1417" w:type="dxa"/>
          </w:tcPr>
          <w:p w:rsidR="00CB51C1" w:rsidRPr="009E5886" w:rsidRDefault="00CB51C1" w:rsidP="009E5886">
            <w:pPr>
              <w:pStyle w:val="ConsPlusNormal0"/>
            </w:pPr>
          </w:p>
        </w:tc>
        <w:tc>
          <w:tcPr>
            <w:tcW w:w="1644" w:type="dxa"/>
          </w:tcPr>
          <w:p w:rsidR="00CB51C1" w:rsidRPr="009E5886" w:rsidRDefault="00CB51C1" w:rsidP="009E5886">
            <w:pPr>
              <w:pStyle w:val="ConsPlusNormal0"/>
            </w:pPr>
          </w:p>
        </w:tc>
        <w:tc>
          <w:tcPr>
            <w:tcW w:w="1531" w:type="dxa"/>
          </w:tcPr>
          <w:p w:rsidR="00CB51C1" w:rsidRPr="009E5886" w:rsidRDefault="00CB51C1" w:rsidP="009E5886">
            <w:pPr>
              <w:pStyle w:val="ConsPlusNormal0"/>
            </w:pPr>
          </w:p>
        </w:tc>
        <w:tc>
          <w:tcPr>
            <w:tcW w:w="1020" w:type="dxa"/>
          </w:tcPr>
          <w:p w:rsidR="00CB51C1" w:rsidRPr="009E5886" w:rsidRDefault="00CB51C1" w:rsidP="009E5886">
            <w:pPr>
              <w:pStyle w:val="ConsPlusNormal0"/>
            </w:pPr>
          </w:p>
        </w:tc>
        <w:tc>
          <w:tcPr>
            <w:tcW w:w="1361" w:type="dxa"/>
          </w:tcPr>
          <w:p w:rsidR="00CB51C1" w:rsidRPr="009E5886" w:rsidRDefault="00CB51C1" w:rsidP="009E5886">
            <w:pPr>
              <w:pStyle w:val="ConsPlusNormal0"/>
            </w:pPr>
          </w:p>
        </w:tc>
        <w:tc>
          <w:tcPr>
            <w:tcW w:w="2445" w:type="dxa"/>
          </w:tcPr>
          <w:p w:rsidR="00CB51C1" w:rsidRPr="009E5886" w:rsidRDefault="00CB51C1" w:rsidP="009E5886">
            <w:pPr>
              <w:pStyle w:val="ConsPlusNormal0"/>
            </w:pPr>
          </w:p>
        </w:tc>
      </w:tr>
    </w:tbl>
    <w:p w:rsidR="00CB51C1" w:rsidRPr="009E5886" w:rsidRDefault="00CB51C1" w:rsidP="00CB51C1">
      <w:pPr>
        <w:pStyle w:val="ConsPlusNormal0"/>
      </w:pPr>
    </w:p>
    <w:p w:rsidR="00CB51C1" w:rsidRPr="009E5886" w:rsidRDefault="00CB51C1" w:rsidP="00CB51C1">
      <w:pPr>
        <w:pStyle w:val="ConsPlusNormal0"/>
        <w:ind w:firstLine="540"/>
        <w:jc w:val="both"/>
      </w:pPr>
      <w:r w:rsidRPr="009E5886">
        <w:t>На земельном участке отсутствуют объекты недвижимости, находящиеся в собственности иных лиц.</w:t>
      </w:r>
    </w:p>
    <w:p w:rsidR="00CB51C1" w:rsidRPr="009E5886" w:rsidRDefault="00CB51C1" w:rsidP="00CB51C1">
      <w:pPr>
        <w:pStyle w:val="ConsPlusNormal0"/>
        <w:spacing w:before="240"/>
        <w:ind w:firstLine="540"/>
        <w:jc w:val="both"/>
      </w:pPr>
      <w:r w:rsidRPr="009E5886">
        <w:t>На момент подачи заявления земельный участок и расположенные на нем объекты недвижимости не являются предметом залога, в споре и под запрещением (арестом) не состоят</w:t>
      </w:r>
    </w:p>
    <w:p w:rsidR="00CB51C1" w:rsidRPr="009E5886" w:rsidRDefault="00CB51C1" w:rsidP="00CB51C1">
      <w:pPr>
        <w:pStyle w:val="ConsPlusNormal0"/>
        <w:spacing w:before="240"/>
        <w:ind w:firstLine="540"/>
        <w:jc w:val="both"/>
      </w:pPr>
      <w:r w:rsidRPr="009E5886">
        <w:t>____________________________________________________________</w:t>
      </w:r>
    </w:p>
    <w:p w:rsidR="00CB51C1" w:rsidRPr="009E5886" w:rsidRDefault="00CB51C1" w:rsidP="00CB51C1">
      <w:pPr>
        <w:pStyle w:val="ConsPlusNormal0"/>
        <w:spacing w:before="240"/>
        <w:ind w:firstLine="540"/>
        <w:jc w:val="both"/>
      </w:pPr>
      <w:r w:rsidRPr="009E5886">
        <w:t>Ответственность за достоверность представленных сведений несет заявитель.</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Дополнительная информация: _________________________________</w:t>
      </w:r>
    </w:p>
    <w:p w:rsidR="00CB51C1" w:rsidRPr="009E5886" w:rsidRDefault="00CB51C1" w:rsidP="00CB51C1">
      <w:pPr>
        <w:pStyle w:val="ConsPlusNormal0"/>
        <w:spacing w:before="240"/>
        <w:ind w:firstLine="540"/>
        <w:jc w:val="both"/>
      </w:pPr>
      <w:r w:rsidRPr="009E5886">
        <w:t>Приложенные документы: _____________________________________</w:t>
      </w:r>
    </w:p>
    <w:p w:rsidR="00CB51C1" w:rsidRPr="009E5886" w:rsidRDefault="00CB51C1" w:rsidP="00CB51C1">
      <w:pPr>
        <w:pStyle w:val="ConsPlusNormal0"/>
        <w:spacing w:before="240"/>
        <w:ind w:firstLine="540"/>
        <w:jc w:val="both"/>
      </w:pPr>
      <w:r w:rsidRPr="009E5886">
        <w:t>____________________________________________________________</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Мною подтверждается:</w:t>
      </w:r>
    </w:p>
    <w:p w:rsidR="00CB51C1" w:rsidRPr="009E5886" w:rsidRDefault="00CB51C1" w:rsidP="00CB51C1">
      <w:pPr>
        <w:pStyle w:val="ConsPlusNormal0"/>
        <w:spacing w:before="240"/>
        <w:ind w:firstLine="540"/>
        <w:jc w:val="both"/>
      </w:pPr>
      <w:r w:rsidRPr="009E5886">
        <w:t>представленные документы получены в порядке, установленном действующим законодательством;</w:t>
      </w:r>
    </w:p>
    <w:p w:rsidR="00CB51C1" w:rsidRPr="009E5886" w:rsidRDefault="00CB51C1" w:rsidP="00CB51C1">
      <w:pPr>
        <w:pStyle w:val="ConsPlusNormal0"/>
        <w:spacing w:before="240"/>
        <w:ind w:firstLine="540"/>
        <w:jc w:val="both"/>
      </w:pPr>
      <w:r w:rsidRPr="009E5886">
        <w:t>сведения, содержащиеся в представленных документах, являются достоверными.</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 xml:space="preserve">Лицо, предоставляющее заведомо ложные сведения или поддельные документы, несет ответственность в соответствии с Уголовным </w:t>
      </w:r>
      <w:hyperlink r:id="rId73" w:tooltip="&quot;Уголовный кодекс Российской Федерации&quot; от 13.06.1996 N 63-ФЗ (ред. от 10.06.2026) {КонсультантПлюс}">
        <w:r w:rsidRPr="009E5886">
          <w:rPr>
            <w:color w:val="0000FF"/>
          </w:rPr>
          <w:t>кодексом</w:t>
        </w:r>
      </w:hyperlink>
      <w:r w:rsidRPr="009E5886">
        <w:t xml:space="preserve"> Российской Федерации.</w:t>
      </w:r>
    </w:p>
    <w:p w:rsidR="00CB51C1" w:rsidRPr="009E5886" w:rsidRDefault="00CB51C1" w:rsidP="00CB51C1">
      <w:pPr>
        <w:pStyle w:val="ConsPlusNormal0"/>
      </w:pPr>
    </w:p>
    <w:p w:rsidR="00CB51C1" w:rsidRPr="009E5886" w:rsidRDefault="00CB51C1" w:rsidP="00CB51C1">
      <w:pPr>
        <w:pStyle w:val="ConsPlusNormal0"/>
        <w:ind w:firstLine="540"/>
        <w:jc w:val="both"/>
      </w:pPr>
      <w:proofErr w:type="gramStart"/>
      <w:r w:rsidRPr="009E5886">
        <w:t>Способ получения результата предоставления муниципальной услуги (нужное отметить (V):</w:t>
      </w:r>
      <w:proofErr w:type="gramEnd"/>
    </w:p>
    <w:p w:rsidR="00CB51C1" w:rsidRPr="009E5886" w:rsidRDefault="00CB51C1" w:rsidP="00CB51C1">
      <w:pPr>
        <w:pStyle w:val="ConsPlusNormal0"/>
        <w:spacing w:before="240"/>
        <w:ind w:firstLine="540"/>
        <w:jc w:val="both"/>
      </w:pPr>
      <w:r w:rsidRPr="009E5886">
        <w:t>(__) - прошу выдать нарочно через МФЦ;</w:t>
      </w:r>
    </w:p>
    <w:p w:rsidR="00CB51C1" w:rsidRPr="009E5886" w:rsidRDefault="00CB51C1" w:rsidP="00CB51C1">
      <w:pPr>
        <w:pStyle w:val="ConsPlusNormal0"/>
        <w:spacing w:before="240"/>
        <w:ind w:firstLine="540"/>
        <w:jc w:val="both"/>
      </w:pPr>
      <w:r w:rsidRPr="009E5886">
        <w:t>(__) - направить через ЕПГУ, РПГУ;</w:t>
      </w:r>
    </w:p>
    <w:p w:rsidR="00CB51C1" w:rsidRPr="009E5886" w:rsidRDefault="00CB51C1" w:rsidP="00CB51C1">
      <w:pPr>
        <w:pStyle w:val="ConsPlusNormal0"/>
        <w:spacing w:before="240"/>
        <w:ind w:firstLine="540"/>
        <w:jc w:val="both"/>
      </w:pPr>
      <w:r w:rsidRPr="009E5886">
        <w:t>(__) - прошу выдать нарочно.</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Заявитель:</w:t>
      </w:r>
    </w:p>
    <w:p w:rsidR="00CB51C1" w:rsidRPr="009E5886" w:rsidRDefault="00CB51C1" w:rsidP="00CB51C1">
      <w:pPr>
        <w:pStyle w:val="ConsPlusNormal0"/>
        <w:spacing w:before="240"/>
        <w:ind w:firstLine="540"/>
        <w:jc w:val="both"/>
      </w:pPr>
      <w:r w:rsidRPr="009E5886">
        <w:t>___________________________________________ _________</w:t>
      </w:r>
    </w:p>
    <w:p w:rsidR="00CB51C1" w:rsidRPr="009E5886" w:rsidRDefault="00CB51C1" w:rsidP="00CB51C1">
      <w:pPr>
        <w:pStyle w:val="ConsPlusNormal0"/>
        <w:spacing w:before="240"/>
        <w:ind w:firstLine="540"/>
        <w:jc w:val="both"/>
      </w:pPr>
      <w:r w:rsidRPr="009E5886">
        <w:t>(Ф.И.О. заявителя или Ф.И.О. представителя) (подпись)</w:t>
      </w:r>
    </w:p>
    <w:p w:rsidR="00CB51C1" w:rsidRPr="009E5886" w:rsidRDefault="00CB51C1" w:rsidP="00CB51C1">
      <w:pPr>
        <w:pStyle w:val="ConsPlusNormal0"/>
      </w:pPr>
    </w:p>
    <w:p w:rsidR="00CB51C1" w:rsidRPr="009E5886" w:rsidRDefault="009E5886" w:rsidP="00CB51C1">
      <w:pPr>
        <w:pStyle w:val="ConsPlusNormal0"/>
        <w:ind w:firstLine="540"/>
        <w:jc w:val="both"/>
      </w:pPr>
      <w:r>
        <w:t>«</w:t>
      </w:r>
      <w:r w:rsidR="00CB51C1" w:rsidRPr="009E5886">
        <w:t>____</w:t>
      </w:r>
      <w:r>
        <w:t>»</w:t>
      </w:r>
      <w:r w:rsidR="00CB51C1" w:rsidRPr="009E5886">
        <w:t xml:space="preserve"> ______________ 20___ г.</w:t>
      </w:r>
    </w:p>
    <w:p w:rsidR="00CB51C1" w:rsidRPr="009E5886" w:rsidRDefault="00CB51C1" w:rsidP="00CB51C1">
      <w:pPr>
        <w:pStyle w:val="ConsPlusNormal0"/>
      </w:pPr>
    </w:p>
    <w:p w:rsidR="00CB51C1" w:rsidRPr="009E5886" w:rsidRDefault="00CB51C1" w:rsidP="00CB51C1">
      <w:pPr>
        <w:pStyle w:val="ConsPlusNormal0"/>
      </w:pPr>
    </w:p>
    <w:p w:rsidR="003E68F2" w:rsidRDefault="003E68F2">
      <w:pPr>
        <w:rPr>
          <w:sz w:val="24"/>
        </w:rPr>
      </w:pPr>
      <w:r>
        <w:br w:type="page"/>
      </w:r>
    </w:p>
    <w:p w:rsidR="00CB51C1" w:rsidRPr="009E5886" w:rsidRDefault="00CB51C1" w:rsidP="00CB51C1">
      <w:pPr>
        <w:pStyle w:val="ConsPlusNormal0"/>
        <w:jc w:val="right"/>
        <w:outlineLvl w:val="1"/>
      </w:pPr>
      <w:r w:rsidRPr="009E5886">
        <w:lastRenderedPageBreak/>
        <w:t xml:space="preserve">Приложение </w:t>
      </w:r>
      <w:r w:rsidR="009E5886">
        <w:t>№</w:t>
      </w:r>
      <w:r w:rsidRPr="009E5886">
        <w:t xml:space="preserve"> 6</w:t>
      </w:r>
    </w:p>
    <w:p w:rsidR="00CB51C1" w:rsidRPr="009E5886" w:rsidRDefault="00CB51C1" w:rsidP="00CB51C1">
      <w:pPr>
        <w:pStyle w:val="ConsPlusNormal0"/>
      </w:pPr>
    </w:p>
    <w:p w:rsidR="00CB51C1" w:rsidRPr="003E68F2" w:rsidRDefault="00CB51C1" w:rsidP="003E68F2">
      <w:pPr>
        <w:shd w:val="clear" w:color="auto" w:fill="FFFFFF"/>
        <w:tabs>
          <w:tab w:val="left" w:pos="8800"/>
        </w:tabs>
        <w:spacing w:line="276" w:lineRule="auto"/>
        <w:ind w:firstLine="709"/>
        <w:jc w:val="center"/>
        <w:rPr>
          <w:sz w:val="24"/>
          <w:szCs w:val="24"/>
        </w:rPr>
      </w:pPr>
      <w:bookmarkStart w:id="15" w:name="P745"/>
      <w:bookmarkEnd w:id="15"/>
      <w:r w:rsidRPr="003E68F2">
        <w:rPr>
          <w:sz w:val="24"/>
          <w:szCs w:val="24"/>
        </w:rPr>
        <w:t>Согласие</w:t>
      </w:r>
    </w:p>
    <w:p w:rsidR="00CB51C1" w:rsidRPr="003E68F2" w:rsidRDefault="00CB51C1" w:rsidP="003E68F2">
      <w:pPr>
        <w:shd w:val="clear" w:color="auto" w:fill="FFFFFF"/>
        <w:tabs>
          <w:tab w:val="left" w:pos="8800"/>
        </w:tabs>
        <w:spacing w:line="276" w:lineRule="auto"/>
        <w:ind w:firstLine="709"/>
        <w:jc w:val="center"/>
        <w:rPr>
          <w:sz w:val="24"/>
          <w:szCs w:val="24"/>
        </w:rPr>
      </w:pPr>
      <w:r w:rsidRPr="003E68F2">
        <w:rPr>
          <w:sz w:val="24"/>
          <w:szCs w:val="24"/>
        </w:rPr>
        <w:t>на обработку персональных данных</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Я, ________________________________________________________,</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(ФИО)</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паспорт ____________________________________________________</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(серия, номер)</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выдан _____________________________________________________,</w:t>
      </w:r>
      <w:r w:rsidR="003E68F2" w:rsidRPr="003E68F2">
        <w:rPr>
          <w:sz w:val="24"/>
          <w:szCs w:val="24"/>
        </w:rPr>
        <w:t xml:space="preserve"> </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 xml:space="preserve">(когда и кем </w:t>
      </w:r>
      <w:proofErr w:type="gramStart"/>
      <w:r w:rsidRPr="003E68F2">
        <w:rPr>
          <w:sz w:val="24"/>
          <w:szCs w:val="24"/>
        </w:rPr>
        <w:t>выдан</w:t>
      </w:r>
      <w:proofErr w:type="gramEnd"/>
      <w:r w:rsidRPr="003E68F2">
        <w:rPr>
          <w:sz w:val="24"/>
          <w:szCs w:val="24"/>
        </w:rPr>
        <w:t>)</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адрес регистрации: _________________________________________</w:t>
      </w:r>
    </w:p>
    <w:p w:rsidR="00CB51C1" w:rsidRPr="003E68F2" w:rsidRDefault="00CB51C1" w:rsidP="003E68F2">
      <w:pPr>
        <w:shd w:val="clear" w:color="auto" w:fill="FFFFFF"/>
        <w:tabs>
          <w:tab w:val="left" w:pos="8800"/>
        </w:tabs>
        <w:spacing w:line="276" w:lineRule="auto"/>
        <w:ind w:firstLine="709"/>
        <w:jc w:val="both"/>
        <w:rPr>
          <w:sz w:val="24"/>
          <w:szCs w:val="24"/>
        </w:rPr>
      </w:pPr>
      <w:proofErr w:type="gramStart"/>
      <w:r w:rsidRPr="003E68F2">
        <w:rPr>
          <w:sz w:val="24"/>
          <w:szCs w:val="24"/>
        </w:rPr>
        <w:t xml:space="preserve">даю свое согласие администрации </w:t>
      </w:r>
      <w:r w:rsidR="00AF6529">
        <w:rPr>
          <w:sz w:val="24"/>
          <w:szCs w:val="24"/>
        </w:rPr>
        <w:t xml:space="preserve">муниципального округа </w:t>
      </w:r>
      <w:proofErr w:type="spellStart"/>
      <w:r w:rsidR="00AF6529">
        <w:rPr>
          <w:sz w:val="24"/>
          <w:szCs w:val="24"/>
        </w:rPr>
        <w:t>Навашинский</w:t>
      </w:r>
      <w:proofErr w:type="spellEnd"/>
      <w:r w:rsidR="00AF6529">
        <w:rPr>
          <w:sz w:val="24"/>
          <w:szCs w:val="24"/>
        </w:rPr>
        <w:t xml:space="preserve"> Нижегородской области</w:t>
      </w:r>
      <w:r w:rsidRPr="003E68F2">
        <w:rPr>
          <w:sz w:val="24"/>
          <w:szCs w:val="24"/>
        </w:rPr>
        <w:t xml:space="preserve">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направления заявления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гражданину или</w:t>
      </w:r>
      <w:proofErr w:type="gramEnd"/>
      <w:r w:rsidRPr="003E68F2">
        <w:rPr>
          <w:sz w:val="24"/>
          <w:szCs w:val="24"/>
        </w:rPr>
        <w:t xml:space="preserve"> юридическому лицу в собственность бесплатно.</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 xml:space="preserve">Я даю согласие на использование персональных данных исключительно в целях предоставления муниципальных услуг, предоставляемых администрацией </w:t>
      </w:r>
      <w:r w:rsidR="00AF6529">
        <w:rPr>
          <w:sz w:val="24"/>
          <w:szCs w:val="24"/>
        </w:rPr>
        <w:t xml:space="preserve">муниципального округа </w:t>
      </w:r>
      <w:proofErr w:type="spellStart"/>
      <w:r w:rsidR="00AF6529">
        <w:rPr>
          <w:sz w:val="24"/>
          <w:szCs w:val="24"/>
        </w:rPr>
        <w:t>Навашинский</w:t>
      </w:r>
      <w:proofErr w:type="spellEnd"/>
      <w:r w:rsidR="00AF6529">
        <w:rPr>
          <w:sz w:val="24"/>
          <w:szCs w:val="24"/>
        </w:rPr>
        <w:t xml:space="preserve"> Нижегородской области</w:t>
      </w:r>
      <w:r w:rsidR="00AF6529" w:rsidRPr="003E68F2">
        <w:rPr>
          <w:sz w:val="24"/>
          <w:szCs w:val="24"/>
        </w:rPr>
        <w:t xml:space="preserve"> </w:t>
      </w:r>
      <w:r w:rsidRPr="003E68F2">
        <w:rPr>
          <w:sz w:val="24"/>
          <w:szCs w:val="24"/>
        </w:rPr>
        <w:t>и ее подведомственными организациями, а также на хранение данных о результатах предоставления муниципальных услуг на электронных носителях.</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Персональные данные несовершеннолетних детей (заполняется при подаче заявления от имени несовершеннолетних детей):</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____________________________________________________________</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(фамилия, имя, отчество, дата рождения,</w:t>
      </w:r>
      <w:r w:rsidR="003E68F2">
        <w:rPr>
          <w:sz w:val="24"/>
          <w:szCs w:val="24"/>
        </w:rPr>
        <w:t xml:space="preserve"> </w:t>
      </w:r>
      <w:r w:rsidRPr="003E68F2">
        <w:rPr>
          <w:sz w:val="24"/>
          <w:szCs w:val="24"/>
        </w:rPr>
        <w:t>место рождения, адрес)</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 xml:space="preserve">Настоящее согласие предоставляется мной на осуществление действий в отношении моих персональных данных/персональных данных моих несовершеннолетних детей, которые необходимы для достижения указанных выше целей, а также </w:t>
      </w:r>
      <w:proofErr w:type="gramStart"/>
      <w:r w:rsidRPr="003E68F2">
        <w:rPr>
          <w:sz w:val="24"/>
          <w:szCs w:val="24"/>
        </w:rPr>
        <w:t>для</w:t>
      </w:r>
      <w:proofErr w:type="gramEnd"/>
      <w:r w:rsidRPr="003E68F2">
        <w:rPr>
          <w:sz w:val="24"/>
          <w:szCs w:val="24"/>
        </w:rPr>
        <w:t xml:space="preserve"> </w:t>
      </w:r>
      <w:proofErr w:type="gramStart"/>
      <w:r w:rsidRPr="003E68F2">
        <w:rPr>
          <w:sz w:val="24"/>
          <w:szCs w:val="24"/>
        </w:rPr>
        <w:t>осуществление</w:t>
      </w:r>
      <w:proofErr w:type="gramEnd"/>
      <w:r w:rsidRPr="003E68F2">
        <w:rPr>
          <w:sz w:val="24"/>
          <w:szCs w:val="24"/>
        </w:rPr>
        <w:t xml:space="preserve"> любых иных действий, предусмотренных действующим законодательством Российской Федерации.</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 xml:space="preserve">Общее описание вышеуказанных способов обработки данных приведено в Федеральном </w:t>
      </w:r>
      <w:hyperlink r:id="rId74" w:tooltip="Федеральный закон от 27.07.2006 N 152-ФЗ (ред. от 24.06.2025) &quot;О персональных данных&quot; {КонсультантПлюс}">
        <w:r w:rsidRPr="003E68F2">
          <w:rPr>
            <w:sz w:val="24"/>
            <w:szCs w:val="24"/>
          </w:rPr>
          <w:t>законе</w:t>
        </w:r>
      </w:hyperlink>
      <w:r w:rsidRPr="003E68F2">
        <w:rPr>
          <w:sz w:val="24"/>
          <w:szCs w:val="24"/>
        </w:rPr>
        <w:t xml:space="preserve"> от 27.07.2006 </w:t>
      </w:r>
      <w:r w:rsidR="009E5886" w:rsidRPr="003E68F2">
        <w:rPr>
          <w:sz w:val="24"/>
          <w:szCs w:val="24"/>
        </w:rPr>
        <w:t>№</w:t>
      </w:r>
      <w:r w:rsidRPr="003E68F2">
        <w:rPr>
          <w:sz w:val="24"/>
          <w:szCs w:val="24"/>
        </w:rPr>
        <w:t xml:space="preserve"> 152-ФЗ </w:t>
      </w:r>
      <w:r w:rsidR="009E5886" w:rsidRPr="003E68F2">
        <w:rPr>
          <w:sz w:val="24"/>
          <w:szCs w:val="24"/>
        </w:rPr>
        <w:t>«</w:t>
      </w:r>
      <w:r w:rsidRPr="003E68F2">
        <w:rPr>
          <w:sz w:val="24"/>
          <w:szCs w:val="24"/>
        </w:rPr>
        <w:t>О персональных данных</w:t>
      </w:r>
      <w:r w:rsidR="009E5886" w:rsidRPr="003E68F2">
        <w:rPr>
          <w:sz w:val="24"/>
          <w:szCs w:val="24"/>
        </w:rPr>
        <w:t>»</w:t>
      </w:r>
      <w:r w:rsidRPr="003E68F2">
        <w:rPr>
          <w:sz w:val="24"/>
          <w:szCs w:val="24"/>
        </w:rPr>
        <w:t>.</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 xml:space="preserve">Я проинформирован, что администрация </w:t>
      </w:r>
      <w:r w:rsidR="00AF6529" w:rsidRPr="003E68F2">
        <w:rPr>
          <w:sz w:val="24"/>
          <w:szCs w:val="24"/>
        </w:rPr>
        <w:t xml:space="preserve">администрации </w:t>
      </w:r>
      <w:r w:rsidR="00AF6529">
        <w:rPr>
          <w:sz w:val="24"/>
          <w:szCs w:val="24"/>
        </w:rPr>
        <w:t xml:space="preserve">муниципального округа </w:t>
      </w:r>
      <w:proofErr w:type="spellStart"/>
      <w:r w:rsidR="00AF6529">
        <w:rPr>
          <w:sz w:val="24"/>
          <w:szCs w:val="24"/>
        </w:rPr>
        <w:t>Навашинский</w:t>
      </w:r>
      <w:proofErr w:type="spellEnd"/>
      <w:r w:rsidR="00AF6529">
        <w:rPr>
          <w:sz w:val="24"/>
          <w:szCs w:val="24"/>
        </w:rPr>
        <w:t xml:space="preserve"> Нижегородской области</w:t>
      </w:r>
      <w:r w:rsidR="00AF6529" w:rsidRPr="003E68F2">
        <w:rPr>
          <w:sz w:val="24"/>
          <w:szCs w:val="24"/>
        </w:rPr>
        <w:t xml:space="preserve"> </w:t>
      </w:r>
      <w:r w:rsidRPr="003E68F2">
        <w:rPr>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Данное согласие действует до достижения целей обработки персональных данных или в течение срока хранения информации.</w:t>
      </w:r>
    </w:p>
    <w:p w:rsidR="00CB51C1" w:rsidRPr="003E68F2" w:rsidRDefault="00CB51C1" w:rsidP="003E68F2">
      <w:pPr>
        <w:shd w:val="clear" w:color="auto" w:fill="FFFFFF"/>
        <w:tabs>
          <w:tab w:val="left" w:pos="8800"/>
        </w:tabs>
        <w:spacing w:line="276" w:lineRule="auto"/>
        <w:ind w:firstLine="709"/>
        <w:jc w:val="both"/>
        <w:rPr>
          <w:sz w:val="24"/>
          <w:szCs w:val="24"/>
        </w:rPr>
      </w:pPr>
      <w:r w:rsidRPr="003E68F2">
        <w:rPr>
          <w:sz w:val="24"/>
          <w:szCs w:val="24"/>
        </w:rPr>
        <w:t>Данное согласие может быть отозвано в любой момент по моему письменному заявлению.</w:t>
      </w:r>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r w:rsidRPr="009E5886">
        <w:t>(Ф.И.О. полностью, подпись)</w:t>
      </w:r>
    </w:p>
    <w:p w:rsidR="00CB51C1" w:rsidRPr="009E5886" w:rsidRDefault="00CB51C1" w:rsidP="00CB51C1">
      <w:pPr>
        <w:pStyle w:val="ConsPlusNormal0"/>
      </w:pPr>
    </w:p>
    <w:p w:rsidR="00CB51C1" w:rsidRPr="009E5886" w:rsidRDefault="009E5886" w:rsidP="00CB51C1">
      <w:pPr>
        <w:pStyle w:val="ConsPlusNormal0"/>
        <w:ind w:firstLine="540"/>
        <w:jc w:val="both"/>
      </w:pPr>
      <w:r>
        <w:t>«</w:t>
      </w:r>
      <w:r w:rsidR="00CB51C1" w:rsidRPr="009E5886">
        <w:t>__</w:t>
      </w:r>
      <w:r>
        <w:t>»</w:t>
      </w:r>
      <w:r w:rsidR="00CB51C1" w:rsidRPr="009E5886">
        <w:t xml:space="preserve"> _______________ 20___ г.</w:t>
      </w:r>
    </w:p>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jc w:val="right"/>
        <w:outlineLvl w:val="1"/>
      </w:pPr>
      <w:r w:rsidRPr="009E5886">
        <w:t xml:space="preserve">Приложение </w:t>
      </w:r>
      <w:r w:rsidR="009E5886">
        <w:t>№</w:t>
      </w:r>
      <w:r w:rsidRPr="009E5886">
        <w:t xml:space="preserve"> 7</w:t>
      </w:r>
    </w:p>
    <w:p w:rsidR="00CB51C1" w:rsidRPr="009E5886" w:rsidRDefault="00CB51C1" w:rsidP="00CB51C1">
      <w:pPr>
        <w:pStyle w:val="ConsPlusNormal0"/>
      </w:pPr>
    </w:p>
    <w:p w:rsidR="00CB51C1" w:rsidRPr="009E5886" w:rsidRDefault="00CB51C1" w:rsidP="00CB51C1">
      <w:pPr>
        <w:pStyle w:val="ConsPlusNormal0"/>
        <w:jc w:val="center"/>
      </w:pPr>
      <w:r w:rsidRPr="009E5886">
        <w:t>ПРИМЕРНАЯ ФОРМА РАСПИСКИ</w:t>
      </w:r>
    </w:p>
    <w:p w:rsidR="00CB51C1" w:rsidRPr="009E5886" w:rsidRDefault="00CB51C1" w:rsidP="00CB51C1">
      <w:pPr>
        <w:pStyle w:val="ConsPlusNormal0"/>
        <w:jc w:val="center"/>
      </w:pPr>
      <w:r w:rsidRPr="009E5886">
        <w:t>В ПОЛУЧЕНИИ ДОКУМЕНТОВ НА ПРЕДОСТАВЛЕНИЕ</w:t>
      </w:r>
    </w:p>
    <w:p w:rsidR="00CB51C1" w:rsidRPr="009E5886" w:rsidRDefault="00CB51C1" w:rsidP="00CB51C1">
      <w:pPr>
        <w:pStyle w:val="ConsPlusNormal0"/>
        <w:jc w:val="center"/>
      </w:pPr>
      <w:r w:rsidRPr="009E5886">
        <w:t>МУНИЦИПАЛЬНОЙ УСЛУГИ</w:t>
      </w:r>
    </w:p>
    <w:p w:rsidR="00CB51C1" w:rsidRPr="009E5886" w:rsidRDefault="00CB51C1" w:rsidP="00CB51C1">
      <w:pPr>
        <w:pStyle w:val="ConsPlusNormal0"/>
      </w:pPr>
    </w:p>
    <w:p w:rsidR="00CB51C1" w:rsidRPr="009E5886" w:rsidRDefault="00CB51C1" w:rsidP="00CB51C1">
      <w:pPr>
        <w:pStyle w:val="ConsPlusNormal0"/>
        <w:jc w:val="center"/>
      </w:pPr>
      <w:r w:rsidRPr="009E5886">
        <w:t>Расписка</w:t>
      </w:r>
    </w:p>
    <w:p w:rsidR="00CB51C1" w:rsidRPr="009E5886" w:rsidRDefault="00CB51C1" w:rsidP="00CB51C1">
      <w:pPr>
        <w:pStyle w:val="ConsPlusNormal0"/>
        <w:jc w:val="center"/>
      </w:pPr>
      <w:r w:rsidRPr="009E5886">
        <w:t>в получении документов на предоставление</w:t>
      </w:r>
    </w:p>
    <w:p w:rsidR="00CB51C1" w:rsidRPr="009E5886" w:rsidRDefault="00CB51C1" w:rsidP="00CB51C1">
      <w:pPr>
        <w:pStyle w:val="ConsPlusNormal0"/>
        <w:jc w:val="center"/>
      </w:pPr>
      <w:r w:rsidRPr="009E5886">
        <w:t>муниципальной услуги</w:t>
      </w:r>
    </w:p>
    <w:p w:rsidR="00CB51C1" w:rsidRPr="009E5886" w:rsidRDefault="00CB51C1" w:rsidP="00CB51C1">
      <w:pPr>
        <w:pStyle w:val="ConsPlusNormal0"/>
      </w:pPr>
    </w:p>
    <w:p w:rsidR="00CB51C1" w:rsidRPr="009E5886" w:rsidRDefault="00CB51C1" w:rsidP="00CB51C1">
      <w:pPr>
        <w:pStyle w:val="ConsPlusNormal0"/>
        <w:jc w:val="center"/>
      </w:pPr>
      <w:r w:rsidRPr="009E5886">
        <w:t>Выдана _________________________________________________</w:t>
      </w:r>
    </w:p>
    <w:p w:rsidR="00CB51C1" w:rsidRPr="009E5886" w:rsidRDefault="00CB51C1" w:rsidP="00CB51C1">
      <w:pPr>
        <w:pStyle w:val="ConsPlusNormal0"/>
        <w:jc w:val="center"/>
      </w:pPr>
      <w:r w:rsidRPr="009E5886">
        <w:t>(наименование районного отдела МФЦ)</w:t>
      </w:r>
    </w:p>
    <w:p w:rsidR="00CB51C1" w:rsidRPr="009E5886" w:rsidRDefault="003E68F2" w:rsidP="003E68F2">
      <w:pPr>
        <w:pStyle w:val="ConsPlusNormal0"/>
        <w:ind w:firstLine="540"/>
        <w:jc w:val="both"/>
      </w:pPr>
      <w:r>
        <w:t xml:space="preserve">в получении </w:t>
      </w:r>
      <w:proofErr w:type="gramStart"/>
      <w:r>
        <w:t>от</w:t>
      </w:r>
      <w:proofErr w:type="gramEnd"/>
      <w:r>
        <w:t>:</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proofErr w:type="gramStart"/>
      <w:r w:rsidRPr="009E5886">
        <w:t>(Ф.И.О. гражданина, индивидуального предпринимателя,</w:t>
      </w:r>
      <w:proofErr w:type="gramEnd"/>
    </w:p>
    <w:p w:rsidR="00CB51C1" w:rsidRPr="009E5886" w:rsidRDefault="00CB51C1" w:rsidP="00CB51C1">
      <w:pPr>
        <w:pStyle w:val="ConsPlusNormal0"/>
        <w:jc w:val="center"/>
      </w:pPr>
      <w:r w:rsidRPr="009E5886">
        <w:t>наименование юридического лица)</w:t>
      </w:r>
    </w:p>
    <w:p w:rsidR="00CB51C1" w:rsidRPr="009E5886" w:rsidRDefault="00CB51C1" w:rsidP="00CB51C1">
      <w:pPr>
        <w:pStyle w:val="ConsPlusNormal0"/>
        <w:ind w:firstLine="540"/>
        <w:jc w:val="both"/>
      </w:pPr>
      <w:r w:rsidRPr="009E5886">
        <w:t xml:space="preserve">для предоставления муниципальной услуги </w:t>
      </w:r>
      <w:r w:rsidR="009E5886">
        <w:t>«</w:t>
      </w:r>
      <w:r w:rsidRPr="009E5886">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t>»</w:t>
      </w:r>
      <w:r w:rsidRPr="009E5886">
        <w:t xml:space="preserve"> следующих документов:</w:t>
      </w:r>
    </w:p>
    <w:p w:rsidR="00CB51C1" w:rsidRPr="009E5886" w:rsidRDefault="00CB51C1" w:rsidP="00CB51C1">
      <w:pPr>
        <w:pStyle w:val="ConsPlusNormal0"/>
        <w:spacing w:before="240"/>
        <w:ind w:firstLine="540"/>
        <w:jc w:val="both"/>
      </w:pPr>
      <w:r w:rsidRPr="009E5886">
        <w:t>1) Заявление на ______________ листах;</w:t>
      </w:r>
    </w:p>
    <w:p w:rsidR="00CB51C1" w:rsidRPr="009E5886" w:rsidRDefault="00CB51C1" w:rsidP="00CB51C1">
      <w:pPr>
        <w:pStyle w:val="ConsPlusNormal0"/>
        <w:spacing w:before="240"/>
        <w:ind w:firstLine="540"/>
        <w:jc w:val="both"/>
      </w:pPr>
      <w:r w:rsidRPr="009E5886">
        <w:t>2) ______________________________________ на _______ листах;</w:t>
      </w:r>
    </w:p>
    <w:p w:rsidR="00CB51C1" w:rsidRPr="009E5886" w:rsidRDefault="00CB51C1" w:rsidP="00CB51C1">
      <w:pPr>
        <w:pStyle w:val="ConsPlusNormal0"/>
        <w:spacing w:before="240"/>
        <w:ind w:firstLine="540"/>
        <w:jc w:val="both"/>
      </w:pPr>
      <w:r w:rsidRPr="009E5886">
        <w:t>3) ______________________________________ на _______ листах;</w:t>
      </w:r>
    </w:p>
    <w:p w:rsidR="00CB51C1" w:rsidRPr="009E5886" w:rsidRDefault="00CB51C1" w:rsidP="00CB51C1">
      <w:pPr>
        <w:pStyle w:val="ConsPlusNormal0"/>
        <w:spacing w:before="240"/>
        <w:ind w:firstLine="540"/>
        <w:jc w:val="both"/>
      </w:pPr>
      <w:r w:rsidRPr="009E5886">
        <w:t>4) ______________________________________ на _______ листах;</w:t>
      </w:r>
    </w:p>
    <w:p w:rsidR="00CB51C1" w:rsidRPr="009E5886" w:rsidRDefault="00CB51C1" w:rsidP="00CB51C1">
      <w:pPr>
        <w:pStyle w:val="ConsPlusNormal0"/>
        <w:spacing w:before="240"/>
        <w:ind w:firstLine="540"/>
        <w:jc w:val="both"/>
      </w:pPr>
      <w:r w:rsidRPr="009E5886">
        <w:t>5) ______________________________________ на _______ листах;</w:t>
      </w:r>
    </w:p>
    <w:p w:rsidR="00CB51C1" w:rsidRPr="009E5886" w:rsidRDefault="00CB51C1" w:rsidP="00CB51C1">
      <w:pPr>
        <w:pStyle w:val="ConsPlusNormal0"/>
        <w:spacing w:before="240"/>
        <w:ind w:firstLine="540"/>
        <w:jc w:val="both"/>
      </w:pPr>
      <w:r w:rsidRPr="009E5886">
        <w:t>6) ______________________________________ на _______ листах;</w:t>
      </w:r>
    </w:p>
    <w:p w:rsidR="00CB51C1" w:rsidRPr="009E5886" w:rsidRDefault="00CB51C1" w:rsidP="00CB51C1">
      <w:pPr>
        <w:pStyle w:val="ConsPlusNormal0"/>
        <w:spacing w:before="240"/>
        <w:ind w:firstLine="540"/>
        <w:jc w:val="both"/>
      </w:pPr>
      <w:r w:rsidRPr="009E5886">
        <w:t>7) ______________________________________ на _______ листах;</w:t>
      </w:r>
    </w:p>
    <w:p w:rsidR="00CB51C1" w:rsidRPr="009E5886" w:rsidRDefault="00CB51C1" w:rsidP="00CB51C1">
      <w:pPr>
        <w:pStyle w:val="ConsPlusNormal0"/>
        <w:spacing w:before="240"/>
        <w:ind w:firstLine="540"/>
        <w:jc w:val="both"/>
      </w:pPr>
      <w:r w:rsidRPr="009E5886">
        <w:t>8) ______________________________________ на _______ листах;</w:t>
      </w:r>
    </w:p>
    <w:p w:rsidR="00CB51C1" w:rsidRPr="009E5886" w:rsidRDefault="00CB51C1" w:rsidP="00CB51C1">
      <w:pPr>
        <w:pStyle w:val="ConsPlusNormal0"/>
        <w:spacing w:before="240"/>
        <w:ind w:firstLine="540"/>
        <w:jc w:val="both"/>
      </w:pPr>
      <w:r w:rsidRPr="009E5886">
        <w:t>9) ______________________________________ на _______ листах;</w:t>
      </w:r>
    </w:p>
    <w:p w:rsidR="00CB51C1" w:rsidRPr="009E5886" w:rsidRDefault="00CB51C1" w:rsidP="00CB51C1">
      <w:pPr>
        <w:pStyle w:val="ConsPlusNormal0"/>
        <w:spacing w:before="240"/>
        <w:ind w:firstLine="540"/>
        <w:jc w:val="both"/>
      </w:pPr>
      <w:r w:rsidRPr="009E5886">
        <w:t>10) _____________________________________ на _______ листах.</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 xml:space="preserve">Документы представлены: </w:t>
      </w:r>
      <w:r w:rsidR="009E5886">
        <w:t>«</w:t>
      </w:r>
      <w:r w:rsidRPr="009E5886">
        <w:t>____</w:t>
      </w:r>
      <w:r w:rsidR="009E5886">
        <w:t>»</w:t>
      </w:r>
      <w:r w:rsidRPr="009E5886">
        <w:t xml:space="preserve"> _________________ 20____ г.</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 xml:space="preserve">Расписку получил: </w:t>
      </w:r>
      <w:r w:rsidR="009E5886">
        <w:t>«</w:t>
      </w:r>
      <w:r w:rsidRPr="009E5886">
        <w:t>____</w:t>
      </w:r>
      <w:r w:rsidR="009E5886">
        <w:t>»</w:t>
      </w:r>
      <w:r w:rsidRPr="009E5886">
        <w:t xml:space="preserve"> _________________ 20____ г.</w:t>
      </w:r>
    </w:p>
    <w:p w:rsidR="00CB51C1" w:rsidRPr="009E5886" w:rsidRDefault="00CB51C1" w:rsidP="00CB51C1">
      <w:pPr>
        <w:pStyle w:val="ConsPlusNormal0"/>
        <w:spacing w:before="240"/>
        <w:jc w:val="right"/>
      </w:pPr>
      <w:r w:rsidRPr="009E5886">
        <w:t>___________________</w:t>
      </w:r>
    </w:p>
    <w:p w:rsidR="00CB51C1" w:rsidRPr="009E5886" w:rsidRDefault="00CB51C1" w:rsidP="00CB51C1">
      <w:pPr>
        <w:pStyle w:val="ConsPlusNormal0"/>
        <w:jc w:val="right"/>
      </w:pPr>
      <w:r w:rsidRPr="009E5886">
        <w:t>(подпись заявителя)</w:t>
      </w:r>
    </w:p>
    <w:p w:rsidR="00CB51C1" w:rsidRPr="009E5886" w:rsidRDefault="00CB51C1" w:rsidP="00CB51C1">
      <w:pPr>
        <w:pStyle w:val="ConsPlusNormal0"/>
        <w:ind w:firstLine="540"/>
        <w:jc w:val="both"/>
      </w:pPr>
      <w:r w:rsidRPr="009E5886">
        <w:t>Расписку выдал:</w:t>
      </w:r>
    </w:p>
    <w:p w:rsidR="00CB51C1" w:rsidRPr="009E5886" w:rsidRDefault="00CB51C1" w:rsidP="00CB51C1">
      <w:pPr>
        <w:pStyle w:val="ConsPlusNormal0"/>
        <w:spacing w:before="240"/>
        <w:jc w:val="center"/>
      </w:pPr>
      <w:r w:rsidRPr="009E5886">
        <w:t>___________________________________________________________</w:t>
      </w:r>
    </w:p>
    <w:p w:rsidR="00CB51C1" w:rsidRPr="009E5886" w:rsidRDefault="00CB51C1" w:rsidP="00CB51C1">
      <w:pPr>
        <w:pStyle w:val="ConsPlusNormal0"/>
        <w:jc w:val="center"/>
      </w:pPr>
      <w:proofErr w:type="gramStart"/>
      <w:r w:rsidRPr="009E5886">
        <w:t>(должность, Ф.И.О. должностного лица, принявшего</w:t>
      </w:r>
      <w:proofErr w:type="gramEnd"/>
    </w:p>
    <w:p w:rsidR="00CB51C1" w:rsidRPr="009E5886" w:rsidRDefault="00CB51C1" w:rsidP="00CB51C1">
      <w:pPr>
        <w:pStyle w:val="ConsPlusNormal0"/>
        <w:jc w:val="center"/>
      </w:pPr>
      <w:r w:rsidRPr="009E5886">
        <w:lastRenderedPageBreak/>
        <w:t>документы, подпись)</w:t>
      </w:r>
    </w:p>
    <w:p w:rsidR="00CB51C1" w:rsidRPr="009E5886" w:rsidRDefault="00CB51C1" w:rsidP="00CB51C1">
      <w:pPr>
        <w:pStyle w:val="ConsPlusNormal0"/>
        <w:jc w:val="right"/>
        <w:outlineLvl w:val="1"/>
      </w:pPr>
      <w:r w:rsidRPr="009E5886">
        <w:t xml:space="preserve">Приложение </w:t>
      </w:r>
      <w:r w:rsidR="009E5886">
        <w:t>№</w:t>
      </w:r>
      <w:r w:rsidRPr="009E5886">
        <w:t xml:space="preserve"> 8</w:t>
      </w:r>
    </w:p>
    <w:p w:rsidR="00CB51C1" w:rsidRPr="009E5886" w:rsidRDefault="00CB51C1" w:rsidP="00CB51C1">
      <w:pPr>
        <w:pStyle w:val="ConsPlusNormal0"/>
      </w:pPr>
    </w:p>
    <w:p w:rsidR="00CB51C1" w:rsidRPr="009E5886" w:rsidRDefault="00CB51C1" w:rsidP="00CB51C1">
      <w:pPr>
        <w:pStyle w:val="ConsPlusNormal0"/>
        <w:jc w:val="center"/>
      </w:pPr>
      <w:r w:rsidRPr="009E5886">
        <w:t>ПРИМЕРНАЯ ФОРМА РЕШЕНИЯ</w:t>
      </w:r>
    </w:p>
    <w:p w:rsidR="00CB51C1" w:rsidRPr="009E5886" w:rsidRDefault="00CB51C1" w:rsidP="00CB51C1">
      <w:pPr>
        <w:pStyle w:val="ConsPlusNormal0"/>
        <w:jc w:val="center"/>
      </w:pPr>
      <w:r w:rsidRPr="009E5886">
        <w:t>ОБ ОТКАЗЕ В ПРИЕМЕ ДОКУМЕНТОВ</w:t>
      </w:r>
    </w:p>
    <w:p w:rsidR="00CB51C1" w:rsidRPr="009E5886" w:rsidRDefault="00CB51C1" w:rsidP="00CB51C1">
      <w:pPr>
        <w:pStyle w:val="ConsPlusNormal0"/>
      </w:pPr>
    </w:p>
    <w:p w:rsidR="00CB51C1" w:rsidRPr="009E5886" w:rsidRDefault="00CB51C1" w:rsidP="00CB51C1">
      <w:pPr>
        <w:pStyle w:val="ConsPlusNormal0"/>
        <w:jc w:val="center"/>
      </w:pPr>
      <w:bookmarkStart w:id="16" w:name="P848"/>
      <w:bookmarkEnd w:id="16"/>
      <w:r w:rsidRPr="009E5886">
        <w:t>Решение</w:t>
      </w:r>
    </w:p>
    <w:p w:rsidR="00CB51C1" w:rsidRPr="009E5886" w:rsidRDefault="00CB51C1" w:rsidP="00CB51C1">
      <w:pPr>
        <w:pStyle w:val="ConsPlusNormal0"/>
        <w:jc w:val="center"/>
      </w:pPr>
      <w:r w:rsidRPr="009E5886">
        <w:t>об отказе в приеме документов</w:t>
      </w:r>
    </w:p>
    <w:p w:rsidR="00CB51C1" w:rsidRPr="009E5886" w:rsidRDefault="00CB51C1" w:rsidP="00CB51C1">
      <w:pPr>
        <w:pStyle w:val="ConsPlusNormal0"/>
      </w:pP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(наименование уполномоченного органа)</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 xml:space="preserve">В приеме документов для предоставления муниципальной услуги </w:t>
      </w:r>
      <w:r w:rsidR="009E5886">
        <w:t>«</w:t>
      </w:r>
      <w:r w:rsidRPr="009E5886">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r w:rsidR="009E5886">
        <w:t>»</w:t>
      </w:r>
      <w:r w:rsidRPr="009E5886">
        <w:t xml:space="preserve"> Вам отказано по следующим основаниям:</w:t>
      </w:r>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spacing w:before="300"/>
        <w:jc w:val="center"/>
      </w:pPr>
      <w:proofErr w:type="gramStart"/>
      <w:r w:rsidRPr="009E5886">
        <w:t xml:space="preserve">(указать причину отказа в соответствии с </w:t>
      </w:r>
      <w:hyperlink w:anchor="P180" w:tooltip="44.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w:r w:rsidRPr="009E5886">
          <w:rPr>
            <w:color w:val="0000FF"/>
          </w:rPr>
          <w:t xml:space="preserve">пунктом </w:t>
        </w:r>
        <w:r w:rsidR="003E68F2">
          <w:rPr>
            <w:color w:val="0000FF"/>
          </w:rPr>
          <w:t>44</w:t>
        </w:r>
      </w:hyperlink>
      <w:proofErr w:type="gramEnd"/>
    </w:p>
    <w:p w:rsidR="00CB51C1" w:rsidRPr="009E5886" w:rsidRDefault="00CB51C1" w:rsidP="00CB51C1">
      <w:pPr>
        <w:pStyle w:val="ConsPlusNormal0"/>
        <w:jc w:val="center"/>
      </w:pPr>
      <w:r w:rsidRPr="009E5886">
        <w:t>административного регламента)</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Вы вправе повторно обратиться с заявлением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после устранения указанных нарушений.</w:t>
      </w:r>
    </w:p>
    <w:p w:rsidR="00CB51C1" w:rsidRPr="009E5886" w:rsidRDefault="00CB51C1" w:rsidP="00CB51C1">
      <w:pPr>
        <w:pStyle w:val="ConsPlusNormal0"/>
        <w:spacing w:before="240"/>
        <w:ind w:firstLine="540"/>
        <w:jc w:val="both"/>
      </w:pPr>
      <w:proofErr w:type="gramStart"/>
      <w:r w:rsidRPr="009E5886">
        <w:t>Данный отказ может быть обжалован в досудебном порядке путем направления жалобы в _______________________________________________________, а также в судебном порядке.</w:t>
      </w:r>
      <w:proofErr w:type="gramEnd"/>
    </w:p>
    <w:p w:rsidR="00CB51C1" w:rsidRPr="009E5886" w:rsidRDefault="00CB51C1" w:rsidP="00CB51C1">
      <w:pPr>
        <w:pStyle w:val="ConsPlusNormal0"/>
        <w:spacing w:before="240"/>
        <w:ind w:firstLine="540"/>
        <w:jc w:val="both"/>
      </w:pPr>
      <w:r w:rsidRPr="009E5886">
        <w:t>Дополнительно информируем:</w:t>
      </w:r>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proofErr w:type="gramStart"/>
      <w:r w:rsidRPr="009E5886">
        <w:t>(указывается информация, необходимая для устранения причин</w:t>
      </w:r>
      <w:proofErr w:type="gramEnd"/>
    </w:p>
    <w:p w:rsidR="00CB51C1" w:rsidRPr="009E5886" w:rsidRDefault="00CB51C1" w:rsidP="00CB51C1">
      <w:pPr>
        <w:pStyle w:val="ConsPlusNormal0"/>
        <w:jc w:val="center"/>
      </w:pPr>
      <w:r w:rsidRPr="009E5886">
        <w:t>отказа в приеме документов, а также иная дополнительная</w:t>
      </w:r>
    </w:p>
    <w:p w:rsidR="00CB51C1" w:rsidRPr="009E5886" w:rsidRDefault="00CB51C1" w:rsidP="00CB51C1">
      <w:pPr>
        <w:pStyle w:val="ConsPlusNormal0"/>
        <w:jc w:val="center"/>
      </w:pPr>
      <w:r w:rsidRPr="009E5886">
        <w:t>информация при наличии)</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___________ _________ ______________________________________</w:t>
      </w:r>
    </w:p>
    <w:p w:rsidR="00CB51C1" w:rsidRPr="009E5886" w:rsidRDefault="00CB51C1" w:rsidP="00CB51C1">
      <w:pPr>
        <w:pStyle w:val="ConsPlusNormal0"/>
        <w:spacing w:before="240"/>
        <w:ind w:firstLine="540"/>
        <w:jc w:val="both"/>
      </w:pPr>
      <w:r w:rsidRPr="009E5886">
        <w:t>(должность) (подпись) (фамилия, имя, отчество (при наличии))</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Решение об отказе получил, приложенные к заявлению о предоставлении муниципальной услуги оригиналы документов возвращены:</w:t>
      </w:r>
    </w:p>
    <w:p w:rsidR="00CB51C1" w:rsidRPr="009E5886" w:rsidRDefault="00CB51C1" w:rsidP="00CB51C1">
      <w:pPr>
        <w:pStyle w:val="ConsPlusNormal0"/>
      </w:pPr>
    </w:p>
    <w:p w:rsidR="00CB51C1" w:rsidRPr="009E5886" w:rsidRDefault="009E5886" w:rsidP="00CB51C1">
      <w:pPr>
        <w:pStyle w:val="ConsPlusNormal0"/>
        <w:ind w:firstLine="540"/>
        <w:jc w:val="both"/>
      </w:pPr>
      <w:r>
        <w:t>«</w:t>
      </w:r>
      <w:r w:rsidR="00CB51C1" w:rsidRPr="009E5886">
        <w:t>____</w:t>
      </w:r>
      <w:r>
        <w:t>»</w:t>
      </w:r>
      <w:r w:rsidR="00CB51C1" w:rsidRPr="009E5886">
        <w:t xml:space="preserve"> ____________________ 20___ г.</w:t>
      </w:r>
    </w:p>
    <w:p w:rsidR="00CB51C1" w:rsidRPr="009E5886" w:rsidRDefault="00CB51C1" w:rsidP="00CB51C1">
      <w:pPr>
        <w:pStyle w:val="ConsPlusNormal0"/>
      </w:pPr>
    </w:p>
    <w:p w:rsidR="00CB51C1" w:rsidRPr="009E5886" w:rsidRDefault="00CB51C1" w:rsidP="00CB51C1">
      <w:pPr>
        <w:pStyle w:val="ConsPlusNormal0"/>
        <w:jc w:val="center"/>
      </w:pPr>
      <w:r w:rsidRPr="009E5886">
        <w:t>__________________________________________________</w:t>
      </w:r>
    </w:p>
    <w:p w:rsidR="00CB51C1" w:rsidRPr="009E5886" w:rsidRDefault="00CB51C1" w:rsidP="00CB51C1">
      <w:pPr>
        <w:pStyle w:val="ConsPlusNormal0"/>
        <w:jc w:val="center"/>
      </w:pPr>
      <w:r w:rsidRPr="009E5886">
        <w:lastRenderedPageBreak/>
        <w:t>(подпись) (расшифровка подписи)</w:t>
      </w:r>
    </w:p>
    <w:p w:rsidR="00CB51C1" w:rsidRPr="009E5886" w:rsidRDefault="00CB51C1" w:rsidP="00CB51C1">
      <w:pPr>
        <w:pStyle w:val="ConsPlusNormal0"/>
        <w:jc w:val="right"/>
        <w:outlineLvl w:val="1"/>
      </w:pPr>
      <w:r w:rsidRPr="009E5886">
        <w:t xml:space="preserve">Приложение </w:t>
      </w:r>
      <w:r w:rsidR="009E5886">
        <w:t>№</w:t>
      </w:r>
      <w:r w:rsidRPr="009E5886">
        <w:t xml:space="preserve"> 9</w:t>
      </w:r>
    </w:p>
    <w:p w:rsidR="00CB51C1" w:rsidRPr="009E5886" w:rsidRDefault="00CB51C1" w:rsidP="00CB51C1">
      <w:pPr>
        <w:pStyle w:val="ConsPlusNormal0"/>
      </w:pPr>
    </w:p>
    <w:p w:rsidR="00CB51C1" w:rsidRPr="009E5886" w:rsidRDefault="00CB51C1" w:rsidP="00CB51C1">
      <w:pPr>
        <w:pStyle w:val="ConsPlusNormal0"/>
        <w:jc w:val="center"/>
      </w:pPr>
      <w:r w:rsidRPr="009E5886">
        <w:t>ПРИМЕРНАЯ ФОРМА РЕШЕНИЯ</w:t>
      </w:r>
    </w:p>
    <w:p w:rsidR="00CB51C1" w:rsidRPr="009E5886" w:rsidRDefault="00CB51C1" w:rsidP="00CB51C1">
      <w:pPr>
        <w:pStyle w:val="ConsPlusNormal0"/>
        <w:jc w:val="center"/>
      </w:pPr>
      <w:r w:rsidRPr="009E5886">
        <w:t xml:space="preserve">ОБ ОТКАЗЕ В ПРЕДОСТАВЛЕНИИ </w:t>
      </w:r>
      <w:proofErr w:type="gramStart"/>
      <w:r w:rsidRPr="009E5886">
        <w:t>ЗЕМЕЛЬНОГО</w:t>
      </w:r>
      <w:proofErr w:type="gramEnd"/>
    </w:p>
    <w:p w:rsidR="00CB51C1" w:rsidRPr="009E5886" w:rsidRDefault="00CB51C1" w:rsidP="00CB51C1">
      <w:pPr>
        <w:pStyle w:val="ConsPlusNormal0"/>
        <w:jc w:val="center"/>
      </w:pPr>
      <w:r w:rsidRPr="009E5886">
        <w:t>УЧАСТКА В СОБСТВЕННОСТЬ БЕСПЛАТНО</w:t>
      </w:r>
    </w:p>
    <w:p w:rsidR="00CB51C1" w:rsidRPr="009E5886" w:rsidRDefault="00CB51C1" w:rsidP="00CB51C1">
      <w:pPr>
        <w:pStyle w:val="ConsPlusNormal0"/>
      </w:pPr>
    </w:p>
    <w:p w:rsidR="00CB51C1" w:rsidRPr="009E5886" w:rsidRDefault="00CB51C1" w:rsidP="00CB51C1">
      <w:pPr>
        <w:pStyle w:val="ConsPlusNormal0"/>
        <w:jc w:val="center"/>
      </w:pPr>
      <w:bookmarkStart w:id="17" w:name="P901"/>
      <w:bookmarkEnd w:id="17"/>
      <w:r w:rsidRPr="009E5886">
        <w:t>Решение</w:t>
      </w:r>
    </w:p>
    <w:p w:rsidR="00CB51C1" w:rsidRPr="009E5886" w:rsidRDefault="00CB51C1" w:rsidP="00CB51C1">
      <w:pPr>
        <w:pStyle w:val="ConsPlusNormal0"/>
        <w:jc w:val="center"/>
      </w:pPr>
      <w:r w:rsidRPr="009E5886">
        <w:t xml:space="preserve">об отказе в предоставлении </w:t>
      </w:r>
      <w:proofErr w:type="gramStart"/>
      <w:r w:rsidRPr="009E5886">
        <w:t>земельного</w:t>
      </w:r>
      <w:proofErr w:type="gramEnd"/>
    </w:p>
    <w:p w:rsidR="00CB51C1" w:rsidRPr="009E5886" w:rsidRDefault="00CB51C1" w:rsidP="00CB51C1">
      <w:pPr>
        <w:pStyle w:val="ConsPlusNormal0"/>
        <w:jc w:val="center"/>
      </w:pPr>
      <w:r w:rsidRPr="009E5886">
        <w:t>участка в собственность бесплатно</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 xml:space="preserve">По результатам рассмотрения Вашего заявления от ______________ </w:t>
      </w:r>
      <w:r w:rsidR="009E5886">
        <w:t>№</w:t>
      </w:r>
      <w:r w:rsidRPr="009E5886">
        <w:t xml:space="preserve"> ________________ о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принято решение об отказе в предоставлении муниципальной услуги в связи </w:t>
      </w:r>
      <w:proofErr w:type="gramStart"/>
      <w:r w:rsidRPr="009E5886">
        <w:t>с</w:t>
      </w:r>
      <w:proofErr w:type="gramEnd"/>
    </w:p>
    <w:p w:rsidR="00CB51C1" w:rsidRPr="009E5886" w:rsidRDefault="00CB51C1" w:rsidP="00CB51C1">
      <w:pPr>
        <w:pStyle w:val="ConsPlusNormal0"/>
        <w:spacing w:before="240"/>
        <w:jc w:val="center"/>
      </w:pPr>
      <w:r w:rsidRPr="009E5886">
        <w:t>____________________________________________________________</w:t>
      </w:r>
    </w:p>
    <w:p w:rsidR="00CB51C1" w:rsidRPr="009E5886" w:rsidRDefault="00CB51C1" w:rsidP="00CB51C1">
      <w:pPr>
        <w:pStyle w:val="ConsPlusNormal0"/>
        <w:jc w:val="center"/>
      </w:pPr>
      <w:r w:rsidRPr="009E5886">
        <w:t>____________________________________________________________</w:t>
      </w:r>
    </w:p>
    <w:p w:rsidR="00CB51C1" w:rsidRPr="009E5886" w:rsidRDefault="00CB51C1" w:rsidP="00CB51C1">
      <w:pPr>
        <w:pStyle w:val="ConsPlusNormal0"/>
        <w:jc w:val="center"/>
      </w:pPr>
      <w:proofErr w:type="gramStart"/>
      <w:r w:rsidRPr="009E5886">
        <w:t>(указать причину отказа в соответствии</w:t>
      </w:r>
      <w:proofErr w:type="gramEnd"/>
    </w:p>
    <w:p w:rsidR="00CB51C1" w:rsidRPr="009E5886" w:rsidRDefault="00CB51C1" w:rsidP="00CB51C1">
      <w:pPr>
        <w:pStyle w:val="ConsPlusNormal0"/>
        <w:jc w:val="center"/>
      </w:pPr>
      <w:r w:rsidRPr="009E5886">
        <w:t>с действующим законодательством)</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Оригиналы представленных документов выдаются вместе с отказом в предоставлении муниципальной услуги.</w:t>
      </w:r>
    </w:p>
    <w:p w:rsidR="00CB51C1" w:rsidRPr="009E5886" w:rsidRDefault="00CB51C1" w:rsidP="00CB51C1">
      <w:pPr>
        <w:pStyle w:val="ConsPlusNormal0"/>
        <w:spacing w:before="240"/>
        <w:ind w:firstLine="540"/>
        <w:jc w:val="both"/>
      </w:pPr>
      <w:r w:rsidRPr="009E5886">
        <w:t>Принятие решения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rsidR="00CB51C1" w:rsidRPr="009E5886" w:rsidRDefault="00CB51C1" w:rsidP="00CB51C1">
      <w:pPr>
        <w:pStyle w:val="ConsPlusNormal0"/>
        <w:spacing w:before="240"/>
        <w:ind w:firstLine="540"/>
        <w:jc w:val="both"/>
      </w:pPr>
      <w:r w:rsidRPr="009E5886">
        <w:t>Решение об отказе может быть обжаловано в досудебном порядке путем направления жалобы в уполномоченный орган, а также в судебном порядке.</w:t>
      </w:r>
    </w:p>
    <w:p w:rsidR="00CB51C1" w:rsidRPr="009E5886" w:rsidRDefault="00CB51C1" w:rsidP="00CB51C1">
      <w:pPr>
        <w:pStyle w:val="ConsPlusNormal0"/>
      </w:pPr>
    </w:p>
    <w:p w:rsidR="00CB51C1" w:rsidRPr="009E5886" w:rsidRDefault="00CB51C1" w:rsidP="00CB51C1">
      <w:pPr>
        <w:pStyle w:val="ConsPlusNormal0"/>
        <w:ind w:firstLine="540"/>
        <w:jc w:val="both"/>
      </w:pPr>
      <w:r w:rsidRPr="009E5886">
        <w:t>___________ _________ ______________________________________</w:t>
      </w:r>
    </w:p>
    <w:p w:rsidR="00CB51C1" w:rsidRPr="009E5886" w:rsidRDefault="00CB51C1" w:rsidP="00CB51C1">
      <w:pPr>
        <w:pStyle w:val="ConsPlusNormal0"/>
        <w:spacing w:before="240"/>
        <w:ind w:firstLine="540"/>
        <w:jc w:val="both"/>
      </w:pPr>
      <w:r w:rsidRPr="009E5886">
        <w:t>(должность) (подпись) (фамилия, имя, отчество (при наличии))</w:t>
      </w:r>
    </w:p>
    <w:p w:rsidR="00CB51C1" w:rsidRPr="009E5886" w:rsidRDefault="00CB51C1" w:rsidP="00CB51C1">
      <w:pPr>
        <w:pStyle w:val="ConsPlusNormal0"/>
      </w:pPr>
    </w:p>
    <w:p w:rsidR="00CB51C1" w:rsidRPr="009E5886" w:rsidRDefault="009E5886" w:rsidP="00CB51C1">
      <w:pPr>
        <w:pStyle w:val="ConsPlusNormal0"/>
        <w:ind w:firstLine="540"/>
        <w:jc w:val="both"/>
      </w:pPr>
      <w:r>
        <w:t>«</w:t>
      </w:r>
      <w:r w:rsidR="00CB51C1" w:rsidRPr="009E5886">
        <w:t>____</w:t>
      </w:r>
      <w:r>
        <w:t>»</w:t>
      </w:r>
      <w:r w:rsidR="00CB51C1" w:rsidRPr="009E5886">
        <w:t xml:space="preserve"> ____________________ 20___ г.</w:t>
      </w:r>
    </w:p>
    <w:p w:rsidR="00CB51C1" w:rsidRPr="009E5886" w:rsidRDefault="00CB51C1" w:rsidP="00CB51C1">
      <w:pPr>
        <w:pStyle w:val="ConsPlusNormal0"/>
      </w:pPr>
    </w:p>
    <w:p w:rsidR="00CB51C1" w:rsidRPr="009E5886" w:rsidRDefault="00CB51C1" w:rsidP="00CB51C1">
      <w:pPr>
        <w:pStyle w:val="ConsPlusNormal0"/>
      </w:pPr>
    </w:p>
    <w:p w:rsidR="00CB51C1" w:rsidRPr="009E5886" w:rsidRDefault="00CB51C1" w:rsidP="00CB51C1">
      <w:pPr>
        <w:pStyle w:val="ConsPlusNormal0"/>
        <w:pBdr>
          <w:bottom w:val="single" w:sz="6" w:space="0" w:color="auto"/>
        </w:pBdr>
        <w:spacing w:before="100" w:after="100"/>
        <w:jc w:val="both"/>
        <w:rPr>
          <w:sz w:val="2"/>
          <w:szCs w:val="2"/>
        </w:rPr>
      </w:pPr>
    </w:p>
    <w:p w:rsidR="00947988" w:rsidRPr="009E5886" w:rsidRDefault="00947988">
      <w:pPr>
        <w:rPr>
          <w:sz w:val="24"/>
          <w:szCs w:val="24"/>
        </w:rPr>
      </w:pPr>
    </w:p>
    <w:sectPr w:rsidR="00947988" w:rsidRPr="009E5886" w:rsidSect="00CB51C1">
      <w:footerReference w:type="first" r:id="rId75"/>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63" w:rsidRDefault="007C3A63">
      <w:r>
        <w:separator/>
      </w:r>
    </w:p>
  </w:endnote>
  <w:endnote w:type="continuationSeparator" w:id="0">
    <w:p w:rsidR="007C3A63" w:rsidRDefault="007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86" w:rsidRDefault="009E588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63" w:rsidRDefault="007C3A63">
      <w:r>
        <w:separator/>
      </w:r>
    </w:p>
  </w:footnote>
  <w:footnote w:type="continuationSeparator" w:id="0">
    <w:p w:rsidR="007C3A63" w:rsidRDefault="007C3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A7244"/>
    <w:multiLevelType w:val="multilevel"/>
    <w:tmpl w:val="2CE6CDF2"/>
    <w:lvl w:ilvl="0">
      <w:start w:val="1"/>
      <w:numFmt w:val="decimal"/>
      <w:lvlText w:val="%1."/>
      <w:lvlJc w:val="left"/>
      <w:pPr>
        <w:ind w:left="1884" w:hanging="1164"/>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A6"/>
    <w:rsid w:val="00051A7B"/>
    <w:rsid w:val="00051EC1"/>
    <w:rsid w:val="00052447"/>
    <w:rsid w:val="00197403"/>
    <w:rsid w:val="001A1235"/>
    <w:rsid w:val="001E4089"/>
    <w:rsid w:val="00255888"/>
    <w:rsid w:val="002A1E40"/>
    <w:rsid w:val="002A4963"/>
    <w:rsid w:val="002D3934"/>
    <w:rsid w:val="002E3FE5"/>
    <w:rsid w:val="002F06AC"/>
    <w:rsid w:val="002F4B58"/>
    <w:rsid w:val="00305A96"/>
    <w:rsid w:val="003470FF"/>
    <w:rsid w:val="0036648E"/>
    <w:rsid w:val="003B3B6A"/>
    <w:rsid w:val="003D29D0"/>
    <w:rsid w:val="003D3981"/>
    <w:rsid w:val="003E68F2"/>
    <w:rsid w:val="00424BC6"/>
    <w:rsid w:val="004E7A0B"/>
    <w:rsid w:val="005710E3"/>
    <w:rsid w:val="005A4F47"/>
    <w:rsid w:val="005F4A0E"/>
    <w:rsid w:val="006013AF"/>
    <w:rsid w:val="00603177"/>
    <w:rsid w:val="006250A5"/>
    <w:rsid w:val="00695ED3"/>
    <w:rsid w:val="006B1E26"/>
    <w:rsid w:val="006D7ADE"/>
    <w:rsid w:val="00726787"/>
    <w:rsid w:val="00753FF0"/>
    <w:rsid w:val="00794025"/>
    <w:rsid w:val="007B5B5E"/>
    <w:rsid w:val="007C3A63"/>
    <w:rsid w:val="00817FB6"/>
    <w:rsid w:val="008A4073"/>
    <w:rsid w:val="008B68DE"/>
    <w:rsid w:val="008F5134"/>
    <w:rsid w:val="00904CB1"/>
    <w:rsid w:val="00933037"/>
    <w:rsid w:val="00947988"/>
    <w:rsid w:val="00991A4E"/>
    <w:rsid w:val="00997116"/>
    <w:rsid w:val="009B4FA6"/>
    <w:rsid w:val="009D1F3D"/>
    <w:rsid w:val="009D2C00"/>
    <w:rsid w:val="009E5886"/>
    <w:rsid w:val="00A64490"/>
    <w:rsid w:val="00AB33A6"/>
    <w:rsid w:val="00AE6FD0"/>
    <w:rsid w:val="00AF6529"/>
    <w:rsid w:val="00B01F07"/>
    <w:rsid w:val="00B136CD"/>
    <w:rsid w:val="00B97AF9"/>
    <w:rsid w:val="00BA457E"/>
    <w:rsid w:val="00BE3026"/>
    <w:rsid w:val="00C37FE8"/>
    <w:rsid w:val="00C64398"/>
    <w:rsid w:val="00C71A28"/>
    <w:rsid w:val="00CB51C1"/>
    <w:rsid w:val="00CD345D"/>
    <w:rsid w:val="00D07F65"/>
    <w:rsid w:val="00D24872"/>
    <w:rsid w:val="00D52CDB"/>
    <w:rsid w:val="00D623DB"/>
    <w:rsid w:val="00D82C12"/>
    <w:rsid w:val="00DE7417"/>
    <w:rsid w:val="00DF31FE"/>
    <w:rsid w:val="00E34316"/>
    <w:rsid w:val="00E535DB"/>
    <w:rsid w:val="00EB47CB"/>
    <w:rsid w:val="00F070EA"/>
    <w:rsid w:val="00FB763C"/>
    <w:rsid w:val="00FD46A2"/>
    <w:rsid w:val="00FD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51EC1"/>
    <w:rPr>
      <w:rFonts w:ascii="Tahoma" w:hAnsi="Tahoma" w:cs="Tahoma"/>
      <w:sz w:val="16"/>
      <w:szCs w:val="16"/>
    </w:rPr>
  </w:style>
  <w:style w:type="character" w:customStyle="1" w:styleId="a4">
    <w:name w:val="Текст выноски Знак"/>
    <w:basedOn w:val="a0"/>
    <w:link w:val="a3"/>
    <w:uiPriority w:val="99"/>
    <w:semiHidden/>
    <w:rsid w:val="00051EC1"/>
    <w:rPr>
      <w:rFonts w:ascii="Tahoma" w:hAnsi="Tahoma" w:cs="Tahoma"/>
      <w:sz w:val="16"/>
      <w:szCs w:val="16"/>
    </w:rPr>
  </w:style>
  <w:style w:type="paragraph" w:styleId="a5">
    <w:name w:val="header"/>
    <w:basedOn w:val="a"/>
    <w:link w:val="a6"/>
    <w:uiPriority w:val="99"/>
    <w:unhideWhenUsed/>
    <w:rsid w:val="00051EC1"/>
    <w:pPr>
      <w:tabs>
        <w:tab w:val="center" w:pos="4677"/>
        <w:tab w:val="right" w:pos="9355"/>
      </w:tabs>
    </w:pPr>
  </w:style>
  <w:style w:type="character" w:customStyle="1" w:styleId="a6">
    <w:name w:val="Верхний колонтитул Знак"/>
    <w:basedOn w:val="a0"/>
    <w:link w:val="a5"/>
    <w:uiPriority w:val="99"/>
    <w:rsid w:val="00051EC1"/>
  </w:style>
  <w:style w:type="paragraph" w:styleId="a7">
    <w:name w:val="footer"/>
    <w:basedOn w:val="a"/>
    <w:link w:val="a8"/>
    <w:uiPriority w:val="99"/>
    <w:unhideWhenUsed/>
    <w:rsid w:val="00051EC1"/>
    <w:pPr>
      <w:tabs>
        <w:tab w:val="center" w:pos="4677"/>
        <w:tab w:val="right" w:pos="9355"/>
      </w:tabs>
    </w:pPr>
  </w:style>
  <w:style w:type="character" w:customStyle="1" w:styleId="a8">
    <w:name w:val="Нижний колонтитул Знак"/>
    <w:basedOn w:val="a0"/>
    <w:link w:val="a7"/>
    <w:uiPriority w:val="99"/>
    <w:rsid w:val="00051EC1"/>
  </w:style>
  <w:style w:type="character" w:styleId="a9">
    <w:name w:val="Hyperlink"/>
    <w:basedOn w:val="a0"/>
    <w:uiPriority w:val="99"/>
    <w:unhideWhenUsed/>
    <w:rsid w:val="005710E3"/>
    <w:rPr>
      <w:color w:val="0000FF" w:themeColor="hyperlink"/>
      <w:u w:val="single"/>
    </w:rPr>
  </w:style>
  <w:style w:type="paragraph" w:styleId="aa">
    <w:name w:val="Body Text"/>
    <w:basedOn w:val="a"/>
    <w:link w:val="ab"/>
    <w:uiPriority w:val="1"/>
    <w:qFormat/>
    <w:rsid w:val="00753FF0"/>
    <w:pPr>
      <w:widowControl w:val="0"/>
      <w:autoSpaceDE w:val="0"/>
      <w:autoSpaceDN w:val="0"/>
    </w:pPr>
    <w:rPr>
      <w:sz w:val="24"/>
      <w:szCs w:val="24"/>
      <w:lang w:eastAsia="en-US"/>
    </w:rPr>
  </w:style>
  <w:style w:type="character" w:customStyle="1" w:styleId="ab">
    <w:name w:val="Основной текст Знак"/>
    <w:basedOn w:val="a0"/>
    <w:link w:val="aa"/>
    <w:uiPriority w:val="1"/>
    <w:rsid w:val="00753FF0"/>
    <w:rPr>
      <w:sz w:val="24"/>
      <w:szCs w:val="24"/>
      <w:lang w:eastAsia="en-US"/>
    </w:rPr>
  </w:style>
  <w:style w:type="paragraph" w:customStyle="1" w:styleId="TableParagraph">
    <w:name w:val="Table Paragraph"/>
    <w:basedOn w:val="a"/>
    <w:uiPriority w:val="1"/>
    <w:qFormat/>
    <w:rsid w:val="00753FF0"/>
    <w:pPr>
      <w:widowControl w:val="0"/>
      <w:autoSpaceDE w:val="0"/>
      <w:autoSpaceDN w:val="0"/>
    </w:pPr>
    <w:rPr>
      <w:sz w:val="22"/>
      <w:szCs w:val="22"/>
      <w:lang w:eastAsia="en-US"/>
    </w:rPr>
  </w:style>
  <w:style w:type="paragraph" w:styleId="ac">
    <w:name w:val="Normal (Web)"/>
    <w:basedOn w:val="a"/>
    <w:uiPriority w:val="99"/>
    <w:unhideWhenUsed/>
    <w:rsid w:val="002E3FE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51EC1"/>
    <w:rPr>
      <w:rFonts w:ascii="Tahoma" w:hAnsi="Tahoma" w:cs="Tahoma"/>
      <w:sz w:val="16"/>
      <w:szCs w:val="16"/>
    </w:rPr>
  </w:style>
  <w:style w:type="character" w:customStyle="1" w:styleId="a4">
    <w:name w:val="Текст выноски Знак"/>
    <w:basedOn w:val="a0"/>
    <w:link w:val="a3"/>
    <w:uiPriority w:val="99"/>
    <w:semiHidden/>
    <w:rsid w:val="00051EC1"/>
    <w:rPr>
      <w:rFonts w:ascii="Tahoma" w:hAnsi="Tahoma" w:cs="Tahoma"/>
      <w:sz w:val="16"/>
      <w:szCs w:val="16"/>
    </w:rPr>
  </w:style>
  <w:style w:type="paragraph" w:styleId="a5">
    <w:name w:val="header"/>
    <w:basedOn w:val="a"/>
    <w:link w:val="a6"/>
    <w:uiPriority w:val="99"/>
    <w:unhideWhenUsed/>
    <w:rsid w:val="00051EC1"/>
    <w:pPr>
      <w:tabs>
        <w:tab w:val="center" w:pos="4677"/>
        <w:tab w:val="right" w:pos="9355"/>
      </w:tabs>
    </w:pPr>
  </w:style>
  <w:style w:type="character" w:customStyle="1" w:styleId="a6">
    <w:name w:val="Верхний колонтитул Знак"/>
    <w:basedOn w:val="a0"/>
    <w:link w:val="a5"/>
    <w:uiPriority w:val="99"/>
    <w:rsid w:val="00051EC1"/>
  </w:style>
  <w:style w:type="paragraph" w:styleId="a7">
    <w:name w:val="footer"/>
    <w:basedOn w:val="a"/>
    <w:link w:val="a8"/>
    <w:uiPriority w:val="99"/>
    <w:unhideWhenUsed/>
    <w:rsid w:val="00051EC1"/>
    <w:pPr>
      <w:tabs>
        <w:tab w:val="center" w:pos="4677"/>
        <w:tab w:val="right" w:pos="9355"/>
      </w:tabs>
    </w:pPr>
  </w:style>
  <w:style w:type="character" w:customStyle="1" w:styleId="a8">
    <w:name w:val="Нижний колонтитул Знак"/>
    <w:basedOn w:val="a0"/>
    <w:link w:val="a7"/>
    <w:uiPriority w:val="99"/>
    <w:rsid w:val="00051EC1"/>
  </w:style>
  <w:style w:type="character" w:styleId="a9">
    <w:name w:val="Hyperlink"/>
    <w:basedOn w:val="a0"/>
    <w:uiPriority w:val="99"/>
    <w:unhideWhenUsed/>
    <w:rsid w:val="005710E3"/>
    <w:rPr>
      <w:color w:val="0000FF" w:themeColor="hyperlink"/>
      <w:u w:val="single"/>
    </w:rPr>
  </w:style>
  <w:style w:type="paragraph" w:styleId="aa">
    <w:name w:val="Body Text"/>
    <w:basedOn w:val="a"/>
    <w:link w:val="ab"/>
    <w:uiPriority w:val="1"/>
    <w:qFormat/>
    <w:rsid w:val="00753FF0"/>
    <w:pPr>
      <w:widowControl w:val="0"/>
      <w:autoSpaceDE w:val="0"/>
      <w:autoSpaceDN w:val="0"/>
    </w:pPr>
    <w:rPr>
      <w:sz w:val="24"/>
      <w:szCs w:val="24"/>
      <w:lang w:eastAsia="en-US"/>
    </w:rPr>
  </w:style>
  <w:style w:type="character" w:customStyle="1" w:styleId="ab">
    <w:name w:val="Основной текст Знак"/>
    <w:basedOn w:val="a0"/>
    <w:link w:val="aa"/>
    <w:uiPriority w:val="1"/>
    <w:rsid w:val="00753FF0"/>
    <w:rPr>
      <w:sz w:val="24"/>
      <w:szCs w:val="24"/>
      <w:lang w:eastAsia="en-US"/>
    </w:rPr>
  </w:style>
  <w:style w:type="paragraph" w:customStyle="1" w:styleId="TableParagraph">
    <w:name w:val="Table Paragraph"/>
    <w:basedOn w:val="a"/>
    <w:uiPriority w:val="1"/>
    <w:qFormat/>
    <w:rsid w:val="00753FF0"/>
    <w:pPr>
      <w:widowControl w:val="0"/>
      <w:autoSpaceDE w:val="0"/>
      <w:autoSpaceDN w:val="0"/>
    </w:pPr>
    <w:rPr>
      <w:sz w:val="22"/>
      <w:szCs w:val="22"/>
      <w:lang w:eastAsia="en-US"/>
    </w:rPr>
  </w:style>
  <w:style w:type="paragraph" w:styleId="ac">
    <w:name w:val="Normal (Web)"/>
    <w:basedOn w:val="a"/>
    <w:uiPriority w:val="99"/>
    <w:unhideWhenUsed/>
    <w:rsid w:val="002E3F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9907">
      <w:bodyDiv w:val="1"/>
      <w:marLeft w:val="0"/>
      <w:marRight w:val="0"/>
      <w:marTop w:val="0"/>
      <w:marBottom w:val="0"/>
      <w:divBdr>
        <w:top w:val="none" w:sz="0" w:space="0" w:color="auto"/>
        <w:left w:val="none" w:sz="0" w:space="0" w:color="auto"/>
        <w:bottom w:val="none" w:sz="0" w:space="0" w:color="auto"/>
        <w:right w:val="none" w:sz="0" w:space="0" w:color="auto"/>
      </w:divBdr>
    </w:div>
    <w:div w:id="235408271">
      <w:bodyDiv w:val="1"/>
      <w:marLeft w:val="0"/>
      <w:marRight w:val="0"/>
      <w:marTop w:val="0"/>
      <w:marBottom w:val="0"/>
      <w:divBdr>
        <w:top w:val="none" w:sz="0" w:space="0" w:color="auto"/>
        <w:left w:val="none" w:sz="0" w:space="0" w:color="auto"/>
        <w:bottom w:val="none" w:sz="0" w:space="0" w:color="auto"/>
        <w:right w:val="none" w:sz="0" w:space="0" w:color="auto"/>
      </w:divBdr>
    </w:div>
    <w:div w:id="266088373">
      <w:bodyDiv w:val="1"/>
      <w:marLeft w:val="0"/>
      <w:marRight w:val="0"/>
      <w:marTop w:val="0"/>
      <w:marBottom w:val="0"/>
      <w:divBdr>
        <w:top w:val="none" w:sz="0" w:space="0" w:color="auto"/>
        <w:left w:val="none" w:sz="0" w:space="0" w:color="auto"/>
        <w:bottom w:val="none" w:sz="0" w:space="0" w:color="auto"/>
        <w:right w:val="none" w:sz="0" w:space="0" w:color="auto"/>
      </w:divBdr>
    </w:div>
    <w:div w:id="351616994">
      <w:bodyDiv w:val="1"/>
      <w:marLeft w:val="0"/>
      <w:marRight w:val="0"/>
      <w:marTop w:val="0"/>
      <w:marBottom w:val="0"/>
      <w:divBdr>
        <w:top w:val="none" w:sz="0" w:space="0" w:color="auto"/>
        <w:left w:val="none" w:sz="0" w:space="0" w:color="auto"/>
        <w:bottom w:val="none" w:sz="0" w:space="0" w:color="auto"/>
        <w:right w:val="none" w:sz="0" w:space="0" w:color="auto"/>
      </w:divBdr>
    </w:div>
    <w:div w:id="420955782">
      <w:bodyDiv w:val="1"/>
      <w:marLeft w:val="0"/>
      <w:marRight w:val="0"/>
      <w:marTop w:val="0"/>
      <w:marBottom w:val="0"/>
      <w:divBdr>
        <w:top w:val="none" w:sz="0" w:space="0" w:color="auto"/>
        <w:left w:val="none" w:sz="0" w:space="0" w:color="auto"/>
        <w:bottom w:val="none" w:sz="0" w:space="0" w:color="auto"/>
        <w:right w:val="none" w:sz="0" w:space="0" w:color="auto"/>
      </w:divBdr>
    </w:div>
    <w:div w:id="589779582">
      <w:bodyDiv w:val="1"/>
      <w:marLeft w:val="0"/>
      <w:marRight w:val="0"/>
      <w:marTop w:val="0"/>
      <w:marBottom w:val="0"/>
      <w:divBdr>
        <w:top w:val="none" w:sz="0" w:space="0" w:color="auto"/>
        <w:left w:val="none" w:sz="0" w:space="0" w:color="auto"/>
        <w:bottom w:val="none" w:sz="0" w:space="0" w:color="auto"/>
        <w:right w:val="none" w:sz="0" w:space="0" w:color="auto"/>
      </w:divBdr>
    </w:div>
    <w:div w:id="718825902">
      <w:bodyDiv w:val="1"/>
      <w:marLeft w:val="0"/>
      <w:marRight w:val="0"/>
      <w:marTop w:val="0"/>
      <w:marBottom w:val="0"/>
      <w:divBdr>
        <w:top w:val="none" w:sz="0" w:space="0" w:color="auto"/>
        <w:left w:val="none" w:sz="0" w:space="0" w:color="auto"/>
        <w:bottom w:val="none" w:sz="0" w:space="0" w:color="auto"/>
        <w:right w:val="none" w:sz="0" w:space="0" w:color="auto"/>
      </w:divBdr>
    </w:div>
    <w:div w:id="944582134">
      <w:bodyDiv w:val="1"/>
      <w:marLeft w:val="0"/>
      <w:marRight w:val="0"/>
      <w:marTop w:val="0"/>
      <w:marBottom w:val="0"/>
      <w:divBdr>
        <w:top w:val="none" w:sz="0" w:space="0" w:color="auto"/>
        <w:left w:val="none" w:sz="0" w:space="0" w:color="auto"/>
        <w:bottom w:val="none" w:sz="0" w:space="0" w:color="auto"/>
        <w:right w:val="none" w:sz="0" w:space="0" w:color="auto"/>
      </w:divBdr>
    </w:div>
    <w:div w:id="1017077810">
      <w:bodyDiv w:val="1"/>
      <w:marLeft w:val="0"/>
      <w:marRight w:val="0"/>
      <w:marTop w:val="0"/>
      <w:marBottom w:val="0"/>
      <w:divBdr>
        <w:top w:val="none" w:sz="0" w:space="0" w:color="auto"/>
        <w:left w:val="none" w:sz="0" w:space="0" w:color="auto"/>
        <w:bottom w:val="none" w:sz="0" w:space="0" w:color="auto"/>
        <w:right w:val="none" w:sz="0" w:space="0" w:color="auto"/>
      </w:divBdr>
    </w:div>
    <w:div w:id="1019553031">
      <w:bodyDiv w:val="1"/>
      <w:marLeft w:val="0"/>
      <w:marRight w:val="0"/>
      <w:marTop w:val="0"/>
      <w:marBottom w:val="0"/>
      <w:divBdr>
        <w:top w:val="none" w:sz="0" w:space="0" w:color="auto"/>
        <w:left w:val="none" w:sz="0" w:space="0" w:color="auto"/>
        <w:bottom w:val="none" w:sz="0" w:space="0" w:color="auto"/>
        <w:right w:val="none" w:sz="0" w:space="0" w:color="auto"/>
      </w:divBdr>
    </w:div>
    <w:div w:id="1089741721">
      <w:bodyDiv w:val="1"/>
      <w:marLeft w:val="0"/>
      <w:marRight w:val="0"/>
      <w:marTop w:val="0"/>
      <w:marBottom w:val="0"/>
      <w:divBdr>
        <w:top w:val="none" w:sz="0" w:space="0" w:color="auto"/>
        <w:left w:val="none" w:sz="0" w:space="0" w:color="auto"/>
        <w:bottom w:val="none" w:sz="0" w:space="0" w:color="auto"/>
        <w:right w:val="none" w:sz="0" w:space="0" w:color="auto"/>
      </w:divBdr>
    </w:div>
    <w:div w:id="1165584221">
      <w:bodyDiv w:val="1"/>
      <w:marLeft w:val="0"/>
      <w:marRight w:val="0"/>
      <w:marTop w:val="0"/>
      <w:marBottom w:val="0"/>
      <w:divBdr>
        <w:top w:val="none" w:sz="0" w:space="0" w:color="auto"/>
        <w:left w:val="none" w:sz="0" w:space="0" w:color="auto"/>
        <w:bottom w:val="none" w:sz="0" w:space="0" w:color="auto"/>
        <w:right w:val="none" w:sz="0" w:space="0" w:color="auto"/>
      </w:divBdr>
    </w:div>
    <w:div w:id="1204517196">
      <w:bodyDiv w:val="1"/>
      <w:marLeft w:val="0"/>
      <w:marRight w:val="0"/>
      <w:marTop w:val="0"/>
      <w:marBottom w:val="0"/>
      <w:divBdr>
        <w:top w:val="none" w:sz="0" w:space="0" w:color="auto"/>
        <w:left w:val="none" w:sz="0" w:space="0" w:color="auto"/>
        <w:bottom w:val="none" w:sz="0" w:space="0" w:color="auto"/>
        <w:right w:val="none" w:sz="0" w:space="0" w:color="auto"/>
      </w:divBdr>
    </w:div>
    <w:div w:id="1295523423">
      <w:bodyDiv w:val="1"/>
      <w:marLeft w:val="0"/>
      <w:marRight w:val="0"/>
      <w:marTop w:val="0"/>
      <w:marBottom w:val="0"/>
      <w:divBdr>
        <w:top w:val="none" w:sz="0" w:space="0" w:color="auto"/>
        <w:left w:val="none" w:sz="0" w:space="0" w:color="auto"/>
        <w:bottom w:val="none" w:sz="0" w:space="0" w:color="auto"/>
        <w:right w:val="none" w:sz="0" w:space="0" w:color="auto"/>
      </w:divBdr>
    </w:div>
    <w:div w:id="1343166457">
      <w:bodyDiv w:val="1"/>
      <w:marLeft w:val="0"/>
      <w:marRight w:val="0"/>
      <w:marTop w:val="0"/>
      <w:marBottom w:val="0"/>
      <w:divBdr>
        <w:top w:val="none" w:sz="0" w:space="0" w:color="auto"/>
        <w:left w:val="none" w:sz="0" w:space="0" w:color="auto"/>
        <w:bottom w:val="none" w:sz="0" w:space="0" w:color="auto"/>
        <w:right w:val="none" w:sz="0" w:space="0" w:color="auto"/>
      </w:divBdr>
    </w:div>
    <w:div w:id="1633631111">
      <w:bodyDiv w:val="1"/>
      <w:marLeft w:val="0"/>
      <w:marRight w:val="0"/>
      <w:marTop w:val="0"/>
      <w:marBottom w:val="0"/>
      <w:divBdr>
        <w:top w:val="none" w:sz="0" w:space="0" w:color="auto"/>
        <w:left w:val="none" w:sz="0" w:space="0" w:color="auto"/>
        <w:bottom w:val="none" w:sz="0" w:space="0" w:color="auto"/>
        <w:right w:val="none" w:sz="0" w:space="0" w:color="auto"/>
      </w:divBdr>
    </w:div>
    <w:div w:id="1635404003">
      <w:bodyDiv w:val="1"/>
      <w:marLeft w:val="0"/>
      <w:marRight w:val="0"/>
      <w:marTop w:val="0"/>
      <w:marBottom w:val="0"/>
      <w:divBdr>
        <w:top w:val="none" w:sz="0" w:space="0" w:color="auto"/>
        <w:left w:val="none" w:sz="0" w:space="0" w:color="auto"/>
        <w:bottom w:val="none" w:sz="0" w:space="0" w:color="auto"/>
        <w:right w:val="none" w:sz="0" w:space="0" w:color="auto"/>
      </w:divBdr>
    </w:div>
    <w:div w:id="1695035014">
      <w:bodyDiv w:val="1"/>
      <w:marLeft w:val="0"/>
      <w:marRight w:val="0"/>
      <w:marTop w:val="0"/>
      <w:marBottom w:val="0"/>
      <w:divBdr>
        <w:top w:val="none" w:sz="0" w:space="0" w:color="auto"/>
        <w:left w:val="none" w:sz="0" w:space="0" w:color="auto"/>
        <w:bottom w:val="none" w:sz="0" w:space="0" w:color="auto"/>
        <w:right w:val="none" w:sz="0" w:space="0" w:color="auto"/>
      </w:divBdr>
    </w:div>
    <w:div w:id="1816868823">
      <w:bodyDiv w:val="1"/>
      <w:marLeft w:val="0"/>
      <w:marRight w:val="0"/>
      <w:marTop w:val="0"/>
      <w:marBottom w:val="0"/>
      <w:divBdr>
        <w:top w:val="none" w:sz="0" w:space="0" w:color="auto"/>
        <w:left w:val="none" w:sz="0" w:space="0" w:color="auto"/>
        <w:bottom w:val="none" w:sz="0" w:space="0" w:color="auto"/>
        <w:right w:val="none" w:sz="0" w:space="0" w:color="auto"/>
      </w:divBdr>
    </w:div>
    <w:div w:id="1905674927">
      <w:bodyDiv w:val="1"/>
      <w:marLeft w:val="0"/>
      <w:marRight w:val="0"/>
      <w:marTop w:val="0"/>
      <w:marBottom w:val="0"/>
      <w:divBdr>
        <w:top w:val="none" w:sz="0" w:space="0" w:color="auto"/>
        <w:left w:val="none" w:sz="0" w:space="0" w:color="auto"/>
        <w:bottom w:val="none" w:sz="0" w:space="0" w:color="auto"/>
        <w:right w:val="none" w:sz="0" w:space="0" w:color="auto"/>
      </w:divBdr>
    </w:div>
    <w:div w:id="199564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324093&amp;date=25.02.2026&amp;dst=100007&amp;field=134" TargetMode="External"/><Relationship Id="rId18" Type="http://schemas.openxmlformats.org/officeDocument/2006/relationships/hyperlink" Target="https://login.consultant.ru/link/?req=doc&amp;base=RLAW187&amp;n=305113&amp;date=26.06.2026" TargetMode="External"/><Relationship Id="rId26" Type="http://schemas.openxmlformats.org/officeDocument/2006/relationships/hyperlink" Target="https://login.consultant.ru/link/?req=doc&amp;base=LAW&amp;n=533477&amp;date=26.06.2026&amp;dst=838&amp;field=134" TargetMode="External"/><Relationship Id="rId39" Type="http://schemas.openxmlformats.org/officeDocument/2006/relationships/hyperlink" Target="https://login.consultant.ru/link/?req=doc&amp;base=LAW&amp;n=533477&amp;date=26.06.2026&amp;dst=2540&amp;field=134" TargetMode="External"/><Relationship Id="rId21" Type="http://schemas.openxmlformats.org/officeDocument/2006/relationships/hyperlink" Target="https://login.consultant.ru/link/?req=doc&amp;base=LAW&amp;n=533477&amp;date=26.06.2026&amp;dst=2550&amp;field=134" TargetMode="External"/><Relationship Id="rId34" Type="http://schemas.openxmlformats.org/officeDocument/2006/relationships/hyperlink" Target="https://login.consultant.ru/link/?req=doc&amp;base=LAW&amp;n=510498&amp;date=26.06.2026&amp;dst=100012&amp;field=134" TargetMode="External"/><Relationship Id="rId42" Type="http://schemas.openxmlformats.org/officeDocument/2006/relationships/hyperlink" Target="https://login.consultant.ru/link/?req=doc&amp;base=LAW&amp;n=534994&amp;date=26.06.2026&amp;dst=356&amp;field=134" TargetMode="External"/><Relationship Id="rId47" Type="http://schemas.openxmlformats.org/officeDocument/2006/relationships/hyperlink" Target="https://login.consultant.ru/link/?req=doc&amp;base=LAW&amp;n=511602&amp;date=26.06.2026" TargetMode="External"/><Relationship Id="rId50" Type="http://schemas.openxmlformats.org/officeDocument/2006/relationships/hyperlink" Target="https://login.consultant.ru/link/?req=doc&amp;base=LAW&amp;n=511602&amp;date=26.06.2026" TargetMode="External"/><Relationship Id="rId55" Type="http://schemas.openxmlformats.org/officeDocument/2006/relationships/hyperlink" Target="https://login.consultant.ru/link/?req=doc&amp;base=LAW&amp;n=511602&amp;date=26.06.2026&amp;dst=100088&amp;field=134" TargetMode="External"/><Relationship Id="rId63" Type="http://schemas.openxmlformats.org/officeDocument/2006/relationships/hyperlink" Target="https://login.consultant.ru/link/?req=doc&amp;base=LAW&amp;n=533477&amp;date=26.06.2026&amp;dst=2788&amp;field=134" TargetMode="External"/><Relationship Id="rId68" Type="http://schemas.openxmlformats.org/officeDocument/2006/relationships/hyperlink" Target="https://login.consultant.ru/link/?req=doc&amp;base=LAW&amp;n=533477&amp;date=26.06.2026&amp;dst=810&amp;field=134"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eq=doc&amp;base=LAW&amp;n=533477&amp;date=26.06.2026&amp;dst=837&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33477&amp;date=26.06.2026&amp;dst=1246&amp;field=134" TargetMode="External"/><Relationship Id="rId29" Type="http://schemas.openxmlformats.org/officeDocument/2006/relationships/hyperlink" Target="https://egrul.nalog.ru/" TargetMode="External"/><Relationship Id="rId11" Type="http://schemas.openxmlformats.org/officeDocument/2006/relationships/hyperlink" Target="https://login.consultant.ru/link/?req=doc&amp;base=LAW&amp;n=523235&amp;date=25.02.2026&amp;dst=100094&amp;field=134" TargetMode="External"/><Relationship Id="rId24" Type="http://schemas.openxmlformats.org/officeDocument/2006/relationships/hyperlink" Target="https://login.consultant.ru/link/?req=doc&amp;base=LAW&amp;n=511602&amp;date=26.06.2026&amp;dst=100088&amp;field=134" TargetMode="External"/><Relationship Id="rId32" Type="http://schemas.openxmlformats.org/officeDocument/2006/relationships/hyperlink" Target="https://login.consultant.ru/link/?req=doc&amp;base=LAW&amp;n=533477&amp;date=26.06.2026&amp;dst=2540&amp;field=134" TargetMode="External"/><Relationship Id="rId37" Type="http://schemas.openxmlformats.org/officeDocument/2006/relationships/hyperlink" Target="https://login.consultant.ru/link/?req=doc&amp;base=LAW&amp;n=511602&amp;date=26.06.2026" TargetMode="External"/><Relationship Id="rId40" Type="http://schemas.openxmlformats.org/officeDocument/2006/relationships/hyperlink" Target="https://login.consultant.ru/link/?req=doc&amp;base=LAW&amp;n=511602&amp;date=26.06.2026" TargetMode="External"/><Relationship Id="rId45" Type="http://schemas.openxmlformats.org/officeDocument/2006/relationships/hyperlink" Target="https://login.consultant.ru/link/?req=doc&amp;base=LAW&amp;n=511602&amp;date=26.06.2026" TargetMode="External"/><Relationship Id="rId53" Type="http://schemas.openxmlformats.org/officeDocument/2006/relationships/hyperlink" Target="https://login.consultant.ru/link/?req=doc&amp;base=LAW&amp;n=510498&amp;date=26.06.2026&amp;dst=100012&amp;field=134" TargetMode="External"/><Relationship Id="rId58" Type="http://schemas.openxmlformats.org/officeDocument/2006/relationships/hyperlink" Target="https://login.consultant.ru/link/?req=doc&amp;base=LAW&amp;n=533477&amp;date=26.06.2026&amp;dst=1095&amp;field=134" TargetMode="External"/><Relationship Id="rId66" Type="http://schemas.openxmlformats.org/officeDocument/2006/relationships/hyperlink" Target="https://login.consultant.ru/link/?req=doc&amp;base=LAW&amp;n=536591&amp;date=26.06.2026&amp;dst=409&amp;field=134" TargetMode="External"/><Relationship Id="rId74" Type="http://schemas.openxmlformats.org/officeDocument/2006/relationships/hyperlink" Target="https://login.consultant.ru/link/?req=doc&amp;base=LAW&amp;n=499769&amp;date=26.06.2026" TargetMode="External"/><Relationship Id="rId5" Type="http://schemas.openxmlformats.org/officeDocument/2006/relationships/settings" Target="settings.xml"/><Relationship Id="rId15" Type="http://schemas.openxmlformats.org/officeDocument/2006/relationships/hyperlink" Target="https://login.consultant.ru/link/?req=doc&amp;base=LAW&amp;n=535009&amp;date=26.06.2026" TargetMode="External"/><Relationship Id="rId23" Type="http://schemas.openxmlformats.org/officeDocument/2006/relationships/hyperlink" Target="https://login.consultant.ru/link/?req=doc&amp;base=LAW&amp;n=511259&amp;date=26.06.2026" TargetMode="External"/><Relationship Id="rId28" Type="http://schemas.openxmlformats.org/officeDocument/2006/relationships/hyperlink" Target="https://login.consultant.ru/link/?req=doc&amp;base=LAW&amp;n=533477&amp;date=26.06.2026&amp;dst=837&amp;field=134" TargetMode="External"/><Relationship Id="rId36" Type="http://schemas.openxmlformats.org/officeDocument/2006/relationships/hyperlink" Target="https://login.consultant.ru/link/?req=doc&amp;base=LAW&amp;n=533477&amp;date=26.06.2026&amp;dst=458&amp;field=134" TargetMode="External"/><Relationship Id="rId49" Type="http://schemas.openxmlformats.org/officeDocument/2006/relationships/hyperlink" Target="https://login.consultant.ru/link/?req=doc&amp;base=LAW&amp;n=511602&amp;date=26.06.2026" TargetMode="External"/><Relationship Id="rId57" Type="http://schemas.openxmlformats.org/officeDocument/2006/relationships/hyperlink" Target="https://login.consultant.ru/link/?req=doc&amp;base=LAW&amp;n=529678&amp;date=26.06.2026&amp;dst=2798&amp;field=134" TargetMode="External"/><Relationship Id="rId61" Type="http://schemas.openxmlformats.org/officeDocument/2006/relationships/hyperlink" Target="https://login.consultant.ru/link/?req=doc&amp;base=LAW&amp;n=533477&amp;date=26.06.2026&amp;dst=611&amp;field=134" TargetMode="External"/><Relationship Id="rId10" Type="http://schemas.openxmlformats.org/officeDocument/2006/relationships/hyperlink" Target="https://login.consultant.ru/link/?req=doc&amp;base=LAW&amp;n=525514&amp;date=25.02.2026" TargetMode="External"/><Relationship Id="rId19" Type="http://schemas.openxmlformats.org/officeDocument/2006/relationships/hyperlink" Target="https://login.consultant.ru/link/?req=doc&amp;base=RLAW187&amp;n=306962&amp;date=26.06.2026" TargetMode="External"/><Relationship Id="rId31" Type="http://schemas.openxmlformats.org/officeDocument/2006/relationships/hyperlink" Target="https://login.consultant.ru/link/?req=doc&amp;base=LAW&amp;n=533477&amp;date=26.06.2026&amp;dst=460&amp;field=134" TargetMode="External"/><Relationship Id="rId44" Type="http://schemas.openxmlformats.org/officeDocument/2006/relationships/hyperlink" Target="https://login.consultant.ru/link/?req=doc&amp;base=RLAW187&amp;n=339898&amp;date=26.06.2026&amp;dst=100729&amp;field=134" TargetMode="External"/><Relationship Id="rId52" Type="http://schemas.openxmlformats.org/officeDocument/2006/relationships/hyperlink" Target="https://login.consultant.ru/link/?req=doc&amp;base=LAW&amp;n=511602&amp;date=26.06.2026" TargetMode="External"/><Relationship Id="rId60" Type="http://schemas.openxmlformats.org/officeDocument/2006/relationships/hyperlink" Target="https://login.consultant.ru/link/?req=doc&amp;base=LAW&amp;n=533477&amp;date=26.06.2026&amp;dst=613&amp;field=134" TargetMode="External"/><Relationship Id="rId65" Type="http://schemas.openxmlformats.org/officeDocument/2006/relationships/hyperlink" Target="https://login.consultant.ru/link/?req=doc&amp;base=LAW&amp;n=535009&amp;date=26.06.2026" TargetMode="External"/><Relationship Id="rId73" Type="http://schemas.openxmlformats.org/officeDocument/2006/relationships/hyperlink" Target="https://login.consultant.ru/link/?req=doc&amp;base=LAW&amp;n=536592&amp;date=26.06.20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329388&amp;date=25.02.2026" TargetMode="External"/><Relationship Id="rId22" Type="http://schemas.openxmlformats.org/officeDocument/2006/relationships/hyperlink" Target="https://login.consultant.ru/link/?req=doc&amp;base=LAW&amp;n=533486&amp;date=26.06.2026" TargetMode="External"/><Relationship Id="rId27" Type="http://schemas.openxmlformats.org/officeDocument/2006/relationships/hyperlink" Target="https://login.consultant.ru/link/?req=doc&amp;base=LAW&amp;n=533477&amp;date=26.06.2026&amp;dst=1582&amp;field=134" TargetMode="External"/><Relationship Id="rId30" Type="http://schemas.openxmlformats.org/officeDocument/2006/relationships/hyperlink" Target="https://login.consultant.ru/link/?req=doc&amp;base=LAW&amp;n=511602&amp;date=26.06.2026" TargetMode="External"/><Relationship Id="rId35" Type="http://schemas.openxmlformats.org/officeDocument/2006/relationships/hyperlink" Target="https://login.consultant.ru/link/?req=doc&amp;base=LAW&amp;n=511602&amp;date=26.06.2026" TargetMode="External"/><Relationship Id="rId43" Type="http://schemas.openxmlformats.org/officeDocument/2006/relationships/hyperlink" Target="https://login.consultant.ru/link/?req=doc&amp;base=LAW&amp;n=534994&amp;date=26.06.2026&amp;dst=359&amp;field=134" TargetMode="External"/><Relationship Id="rId48" Type="http://schemas.openxmlformats.org/officeDocument/2006/relationships/hyperlink" Target="https://login.consultant.ru/link/?req=doc&amp;base=LAW&amp;n=511602&amp;date=26.06.2026" TargetMode="External"/><Relationship Id="rId56" Type="http://schemas.openxmlformats.org/officeDocument/2006/relationships/hyperlink" Target="https://login.consultant.ru/link/?req=doc&amp;base=LAW&amp;n=533477&amp;date=26.06.2026&amp;dst=1095&amp;field=134" TargetMode="External"/><Relationship Id="rId64" Type="http://schemas.openxmlformats.org/officeDocument/2006/relationships/hyperlink" Target="https://login.consultant.ru/link/?req=doc&amp;base=LAW&amp;n=533477&amp;date=26.06.2026&amp;dst=2830&amp;field=134" TargetMode="External"/><Relationship Id="rId69" Type="http://schemas.openxmlformats.org/officeDocument/2006/relationships/hyperlink" Target="https://login.consultant.ru/link/?req=doc&amp;base=LAW&amp;n=533477&amp;date=26.06.2026&amp;dst=838&amp;field=134"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511602&amp;date=26.06.2026" TargetMode="External"/><Relationship Id="rId72" Type="http://schemas.openxmlformats.org/officeDocument/2006/relationships/hyperlink" Target="https://login.consultant.ru/link/?req=doc&amp;base=LAW&amp;n=533477&amp;date=26.06.2026&amp;dst=455&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523719&amp;date=25.02.2026&amp;dst=4&amp;field=134" TargetMode="External"/><Relationship Id="rId17" Type="http://schemas.openxmlformats.org/officeDocument/2006/relationships/hyperlink" Target="https://login.consultant.ru/link/?req=doc&amp;base=LAW&amp;n=533477&amp;date=26.06.2026&amp;dst=463&amp;field=134" TargetMode="External"/><Relationship Id="rId25" Type="http://schemas.openxmlformats.org/officeDocument/2006/relationships/hyperlink" Target="https://login.consultant.ru/link/?req=doc&amp;base=LAW&amp;n=533477&amp;date=26.06.2026&amp;dst=810&amp;field=134" TargetMode="External"/><Relationship Id="rId33" Type="http://schemas.openxmlformats.org/officeDocument/2006/relationships/hyperlink" Target="https://login.consultant.ru/link/?req=doc&amp;base=LAW&amp;n=511602&amp;date=26.06.2026" TargetMode="External"/><Relationship Id="rId38" Type="http://schemas.openxmlformats.org/officeDocument/2006/relationships/hyperlink" Target="https://login.consultant.ru/link/?req=doc&amp;base=LAW&amp;n=511602&amp;date=26.06.2026" TargetMode="External"/><Relationship Id="rId46" Type="http://schemas.openxmlformats.org/officeDocument/2006/relationships/hyperlink" Target="https://login.consultant.ru/link/?req=doc&amp;base=LAW&amp;n=511602&amp;date=26.06.2026" TargetMode="External"/><Relationship Id="rId59" Type="http://schemas.openxmlformats.org/officeDocument/2006/relationships/hyperlink" Target="https://login.consultant.ru/link/?req=doc&amp;base=LAW&amp;n=533477&amp;date=26.06.2026&amp;dst=2761&amp;field=134" TargetMode="External"/><Relationship Id="rId67" Type="http://schemas.openxmlformats.org/officeDocument/2006/relationships/hyperlink" Target="https://login.consultant.ru/link/?req=doc&amp;base=LAW&amp;n=536591&amp;date=26.06.2026&amp;dst=100138&amp;field=134" TargetMode="External"/><Relationship Id="rId20" Type="http://schemas.openxmlformats.org/officeDocument/2006/relationships/hyperlink" Target="https://login.consultant.ru/link/?req=doc&amp;base=LAW&amp;n=533477&amp;date=26.06.2026&amp;dst=101159&amp;field=134" TargetMode="External"/><Relationship Id="rId41" Type="http://schemas.openxmlformats.org/officeDocument/2006/relationships/hyperlink" Target="https://login.consultant.ru/link/?req=doc&amp;base=LAW&amp;n=511602&amp;date=26.06.2026" TargetMode="External"/><Relationship Id="rId54" Type="http://schemas.openxmlformats.org/officeDocument/2006/relationships/hyperlink" Target="https://login.consultant.ru/link/?req=doc&amp;base=LAW&amp;n=511602&amp;date=26.06.2026" TargetMode="External"/><Relationship Id="rId62" Type="http://schemas.openxmlformats.org/officeDocument/2006/relationships/hyperlink" Target="https://login.consultant.ru/link/?req=doc&amp;base=LAW&amp;n=533477&amp;date=26.06.2026&amp;dst=620&amp;field=134" TargetMode="External"/><Relationship Id="rId70" Type="http://schemas.openxmlformats.org/officeDocument/2006/relationships/hyperlink" Target="https://login.consultant.ru/link/?req=doc&amp;base=LAW&amp;n=533477&amp;date=26.06.2026&amp;dst=1582&amp;field=134"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6225-2E25-46FF-9AFE-5F7DD1C7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14256</Words>
  <Characters>81263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Н.Новгорода от 29.12.2025 N 16576
"Об утверждении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vt:lpstr>
    </vt:vector>
  </TitlesOfParts>
  <Company>КонсультантПлюс Версия 4025.00.50</Company>
  <LinksUpToDate>false</LinksUpToDate>
  <CharactersWithSpaces>95329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29.12.2025 N 16576
"Об утверждении регламента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dc:title>
  <dc:creator>Монахова Е.А.</dc:creator>
  <cp:lastModifiedBy>001</cp:lastModifiedBy>
  <cp:revision>11</cp:revision>
  <cp:lastPrinted>2026-06-09T07:51:00Z</cp:lastPrinted>
  <dcterms:created xsi:type="dcterms:W3CDTF">2026-07-03T08:14:00Z</dcterms:created>
  <dcterms:modified xsi:type="dcterms:W3CDTF">2026-07-03T08:56:00Z</dcterms:modified>
</cp:coreProperties>
</file>